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6A83" w14:textId="5211DDD9" w:rsidR="0087294E" w:rsidRPr="00BA647B" w:rsidRDefault="0087294E" w:rsidP="00BA647B">
      <w:pPr>
        <w:spacing w:line="276" w:lineRule="auto"/>
        <w:rPr>
          <w:b/>
          <w:sz w:val="24"/>
        </w:rPr>
      </w:pPr>
      <w:r w:rsidRPr="00BA647B">
        <w:rPr>
          <w:b/>
          <w:sz w:val="24"/>
        </w:rPr>
        <w:t>Hear the gospel of our Lord Jesus Christ according to Luke</w:t>
      </w:r>
      <w:r w:rsidR="005F6A66" w:rsidRPr="00BA647B">
        <w:rPr>
          <w:b/>
          <w:sz w:val="24"/>
        </w:rPr>
        <w:t xml:space="preserve">.  </w:t>
      </w:r>
      <w:r w:rsidRPr="00BA647B">
        <w:rPr>
          <w:b/>
          <w:sz w:val="24"/>
        </w:rPr>
        <w:t xml:space="preserve"> </w:t>
      </w:r>
      <w:r w:rsidRPr="00BA647B">
        <w:rPr>
          <w:sz w:val="24"/>
        </w:rPr>
        <w:t>(Luke 21: 1-4)</w:t>
      </w:r>
    </w:p>
    <w:p w14:paraId="56D4006A" w14:textId="574B8898" w:rsidR="0087294E" w:rsidRPr="00BA647B" w:rsidRDefault="002252F3" w:rsidP="00BA647B">
      <w:pPr>
        <w:spacing w:line="276" w:lineRule="auto"/>
        <w:rPr>
          <w:sz w:val="24"/>
        </w:rPr>
      </w:pPr>
      <w:r w:rsidRPr="00BA647B">
        <w:rPr>
          <w:sz w:val="24"/>
        </w:rPr>
        <w:t>O</w:t>
      </w:r>
      <w:r w:rsidR="00540C50" w:rsidRPr="00BA647B">
        <w:rPr>
          <w:sz w:val="24"/>
        </w:rPr>
        <w:t>ne day, as Jesus was teaching people in the temple and telling the good news, h</w:t>
      </w:r>
      <w:r w:rsidR="0087294E" w:rsidRPr="00BA647B">
        <w:rPr>
          <w:sz w:val="24"/>
        </w:rPr>
        <w:t>e looked up and saw rich people putting their gifts into the treasury; he also saw a poor widow put in two small copper coins</w:t>
      </w:r>
      <w:r w:rsidR="005F6A66" w:rsidRPr="00BA647B">
        <w:rPr>
          <w:sz w:val="24"/>
        </w:rPr>
        <w:t xml:space="preserve">.  </w:t>
      </w:r>
      <w:r w:rsidR="0087294E" w:rsidRPr="00BA647B">
        <w:rPr>
          <w:sz w:val="24"/>
        </w:rPr>
        <w:t>He said, ‘Truly I tell you, this poor widow has put in more than all of them; for all of them have contributed out of their abundance, but she out of her poverty has put in all she had to live on.’</w:t>
      </w:r>
    </w:p>
    <w:p w14:paraId="3579923F" w14:textId="70D199B7" w:rsidR="0087294E" w:rsidRPr="00BA647B" w:rsidRDefault="0087294E" w:rsidP="00BA647B">
      <w:pPr>
        <w:spacing w:line="276" w:lineRule="auto"/>
        <w:rPr>
          <w:b/>
          <w:sz w:val="24"/>
        </w:rPr>
      </w:pPr>
      <w:r w:rsidRPr="00BA647B">
        <w:rPr>
          <w:b/>
          <w:sz w:val="24"/>
        </w:rPr>
        <w:t>This is the gospel of the Lord.</w:t>
      </w:r>
    </w:p>
    <w:p w14:paraId="21EB2701" w14:textId="77777777" w:rsidR="0087294E" w:rsidRPr="00BA647B" w:rsidRDefault="0087294E" w:rsidP="00BA647B">
      <w:pPr>
        <w:spacing w:line="276" w:lineRule="auto"/>
        <w:rPr>
          <w:b/>
          <w:sz w:val="24"/>
        </w:rPr>
      </w:pPr>
    </w:p>
    <w:p w14:paraId="5529A9DD" w14:textId="1337FF29" w:rsidR="0087294E" w:rsidRPr="00BA647B" w:rsidRDefault="0087294E" w:rsidP="00BA647B">
      <w:pPr>
        <w:spacing w:line="276" w:lineRule="auto"/>
        <w:rPr>
          <w:b/>
          <w:sz w:val="24"/>
        </w:rPr>
      </w:pPr>
      <w:r w:rsidRPr="00BA647B">
        <w:rPr>
          <w:b/>
          <w:sz w:val="24"/>
        </w:rPr>
        <w:t>May I speak in the name of God: Father, Son and Holy Spirit</w:t>
      </w:r>
      <w:r w:rsidR="005F6A66" w:rsidRPr="00BA647B">
        <w:rPr>
          <w:b/>
          <w:sz w:val="24"/>
        </w:rPr>
        <w:t xml:space="preserve">.  </w:t>
      </w:r>
      <w:r w:rsidRPr="00BA647B">
        <w:rPr>
          <w:b/>
          <w:sz w:val="24"/>
        </w:rPr>
        <w:t xml:space="preserve"> Amen</w:t>
      </w:r>
    </w:p>
    <w:p w14:paraId="52DAA1A7" w14:textId="31E3C203" w:rsidR="0087294E" w:rsidRPr="00BA647B" w:rsidRDefault="0087294E" w:rsidP="00BA647B">
      <w:pPr>
        <w:spacing w:line="276" w:lineRule="auto"/>
        <w:rPr>
          <w:sz w:val="24"/>
        </w:rPr>
      </w:pPr>
      <w:r w:rsidRPr="00BA647B">
        <w:rPr>
          <w:sz w:val="24"/>
        </w:rPr>
        <w:t xml:space="preserve">A story is told that, while walking </w:t>
      </w:r>
      <w:r w:rsidR="00186F4C" w:rsidRPr="00BA647B">
        <w:rPr>
          <w:sz w:val="24"/>
        </w:rPr>
        <w:t>near</w:t>
      </w:r>
      <w:r w:rsidRPr="00BA647B">
        <w:rPr>
          <w:sz w:val="24"/>
        </w:rPr>
        <w:t xml:space="preserve"> Balmoral, Queen Victoria got caught in the rain</w:t>
      </w:r>
      <w:r w:rsidR="005F6A66" w:rsidRPr="00BA647B">
        <w:rPr>
          <w:sz w:val="24"/>
        </w:rPr>
        <w:t xml:space="preserve">.  </w:t>
      </w:r>
      <w:r w:rsidR="008E537A" w:rsidRPr="00BA647B">
        <w:rPr>
          <w:sz w:val="24"/>
        </w:rPr>
        <w:t xml:space="preserve"> </w:t>
      </w:r>
      <w:r w:rsidRPr="00BA647B">
        <w:rPr>
          <w:sz w:val="24"/>
        </w:rPr>
        <w:t xml:space="preserve">Calling at a cottage, she was grudgingly offered a </w:t>
      </w:r>
      <w:r w:rsidR="008E537A" w:rsidRPr="00BA647B">
        <w:rPr>
          <w:sz w:val="24"/>
        </w:rPr>
        <w:t xml:space="preserve">rather </w:t>
      </w:r>
      <w:r w:rsidRPr="00BA647B">
        <w:rPr>
          <w:sz w:val="24"/>
        </w:rPr>
        <w:t>tatty umbrella</w:t>
      </w:r>
      <w:r w:rsidR="005F6A66" w:rsidRPr="00BA647B">
        <w:rPr>
          <w:sz w:val="24"/>
        </w:rPr>
        <w:t xml:space="preserve">.  </w:t>
      </w:r>
      <w:r w:rsidR="008E537A" w:rsidRPr="00BA647B">
        <w:rPr>
          <w:sz w:val="24"/>
        </w:rPr>
        <w:t xml:space="preserve"> </w:t>
      </w:r>
      <w:r w:rsidRPr="00BA647B">
        <w:rPr>
          <w:sz w:val="24"/>
        </w:rPr>
        <w:t xml:space="preserve">She went on her way and the next day a courtier in a splendid </w:t>
      </w:r>
      <w:r w:rsidR="008E537A" w:rsidRPr="00BA647B">
        <w:rPr>
          <w:sz w:val="24"/>
        </w:rPr>
        <w:t>car</w:t>
      </w:r>
      <w:r w:rsidRPr="00BA647B">
        <w:rPr>
          <w:sz w:val="24"/>
        </w:rPr>
        <w:t xml:space="preserve"> returned the umbrella</w:t>
      </w:r>
      <w:r w:rsidR="005F6A66" w:rsidRPr="00BA647B">
        <w:rPr>
          <w:sz w:val="24"/>
        </w:rPr>
        <w:t xml:space="preserve">.  </w:t>
      </w:r>
      <w:r w:rsidR="008E537A" w:rsidRPr="00BA647B">
        <w:rPr>
          <w:sz w:val="24"/>
        </w:rPr>
        <w:t xml:space="preserve"> </w:t>
      </w:r>
      <w:r w:rsidRPr="00BA647B">
        <w:rPr>
          <w:sz w:val="24"/>
        </w:rPr>
        <w:t>As the courtier left, he heard the owner say</w:t>
      </w:r>
      <w:r w:rsidR="008E537A" w:rsidRPr="00BA647B">
        <w:rPr>
          <w:sz w:val="24"/>
        </w:rPr>
        <w:t xml:space="preserve">: </w:t>
      </w:r>
      <w:r w:rsidRPr="00BA647B">
        <w:rPr>
          <w:sz w:val="24"/>
        </w:rPr>
        <w:t>If I had known who she was, she could have had my best umbrella.</w:t>
      </w:r>
    </w:p>
    <w:p w14:paraId="2FE78A86" w14:textId="797BA183" w:rsidR="005F6A66" w:rsidRPr="00BA647B" w:rsidRDefault="008E537A" w:rsidP="00BA647B">
      <w:pPr>
        <w:spacing w:line="276" w:lineRule="auto"/>
        <w:rPr>
          <w:sz w:val="24"/>
        </w:rPr>
      </w:pPr>
      <w:r w:rsidRPr="00BA647B">
        <w:rPr>
          <w:sz w:val="24"/>
        </w:rPr>
        <w:t>The story of the widow’s mite is a bit like that: short and pithy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 xml:space="preserve"> Those four verses are really all it takes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 xml:space="preserve"> </w:t>
      </w:r>
      <w:r w:rsidR="001E0151" w:rsidRPr="00BA647B">
        <w:rPr>
          <w:sz w:val="24"/>
        </w:rPr>
        <w:t xml:space="preserve">Why give your best umbrella when you can give something you don’t care about?  Unless, of course, you </w:t>
      </w:r>
      <w:r w:rsidR="00ED2268" w:rsidRPr="00BA647B">
        <w:rPr>
          <w:sz w:val="24"/>
        </w:rPr>
        <w:t>recognise that it’s the queen you’re giving it to…</w:t>
      </w:r>
    </w:p>
    <w:p w14:paraId="16F022C4" w14:textId="77777777" w:rsidR="00ED2268" w:rsidRPr="00BA647B" w:rsidRDefault="00ED2268" w:rsidP="00BA647B">
      <w:pPr>
        <w:spacing w:line="276" w:lineRule="auto"/>
        <w:rPr>
          <w:sz w:val="24"/>
        </w:rPr>
      </w:pPr>
    </w:p>
    <w:p w14:paraId="102FF9D2" w14:textId="777B104F" w:rsidR="005F6A66" w:rsidRPr="005F6A66" w:rsidRDefault="005F6A66" w:rsidP="00BA647B">
      <w:pPr>
        <w:spacing w:line="276" w:lineRule="auto"/>
        <w:rPr>
          <w:sz w:val="24"/>
        </w:rPr>
      </w:pPr>
      <w:r w:rsidRPr="005F6A66">
        <w:rPr>
          <w:sz w:val="24"/>
        </w:rPr>
        <w:t xml:space="preserve">Few passages in the bible speak quite so directly about giving as this story of a widow’s </w:t>
      </w:r>
      <w:r w:rsidR="00984C71" w:rsidRPr="00BA647B">
        <w:rPr>
          <w:sz w:val="24"/>
        </w:rPr>
        <w:t>donation</w:t>
      </w:r>
      <w:r w:rsidRPr="005F6A66">
        <w:rPr>
          <w:sz w:val="24"/>
        </w:rPr>
        <w:t xml:space="preserve"> of all that she had</w:t>
      </w:r>
      <w:r w:rsidRPr="00BA647B">
        <w:rPr>
          <w:sz w:val="24"/>
        </w:rPr>
        <w:t xml:space="preserve">.  </w:t>
      </w:r>
      <w:r w:rsidR="00984C71" w:rsidRPr="00BA647B">
        <w:rPr>
          <w:sz w:val="24"/>
        </w:rPr>
        <w:t xml:space="preserve">And clearly it has implications for what we teach and learn about stewardship.  </w:t>
      </w:r>
      <w:r w:rsidRPr="005F6A66">
        <w:rPr>
          <w:sz w:val="24"/>
        </w:rPr>
        <w:t xml:space="preserve">This story has been taken </w:t>
      </w:r>
      <w:r w:rsidR="00984C71" w:rsidRPr="00BA647B">
        <w:rPr>
          <w:sz w:val="24"/>
        </w:rPr>
        <w:t>as evidence</w:t>
      </w:r>
      <w:r w:rsidRPr="005F6A66">
        <w:rPr>
          <w:sz w:val="24"/>
        </w:rPr>
        <w:t xml:space="preserve"> that giving is a matter of the heart and that God is not interested in the actual amount that we give</w:t>
      </w:r>
      <w:r w:rsidRPr="00BA647B">
        <w:rPr>
          <w:sz w:val="24"/>
        </w:rPr>
        <w:t xml:space="preserve">.  </w:t>
      </w:r>
      <w:proofErr w:type="gramStart"/>
      <w:r w:rsidR="00984C71" w:rsidRPr="00BA647B">
        <w:rPr>
          <w:sz w:val="24"/>
        </w:rPr>
        <w:t>So</w:t>
      </w:r>
      <w:proofErr w:type="gramEnd"/>
      <w:r w:rsidR="00984C71" w:rsidRPr="00BA647B">
        <w:rPr>
          <w:sz w:val="24"/>
        </w:rPr>
        <w:t xml:space="preserve"> it</w:t>
      </w:r>
      <w:r w:rsidRPr="005F6A66">
        <w:rPr>
          <w:sz w:val="24"/>
        </w:rPr>
        <w:t xml:space="preserve"> is </w:t>
      </w:r>
      <w:r w:rsidR="00984C71" w:rsidRPr="00BA647B">
        <w:rPr>
          <w:sz w:val="24"/>
        </w:rPr>
        <w:t xml:space="preserve">only </w:t>
      </w:r>
      <w:r w:rsidRPr="005F6A66">
        <w:rPr>
          <w:sz w:val="24"/>
        </w:rPr>
        <w:t>a</w:t>
      </w:r>
      <w:r w:rsidR="00984C71" w:rsidRPr="00BA647B">
        <w:rPr>
          <w:sz w:val="24"/>
        </w:rPr>
        <w:t xml:space="preserve"> very small</w:t>
      </w:r>
      <w:r w:rsidRPr="005F6A66">
        <w:rPr>
          <w:sz w:val="24"/>
        </w:rPr>
        <w:t xml:space="preserve"> step from </w:t>
      </w:r>
      <w:r w:rsidR="00984C71" w:rsidRPr="00BA647B">
        <w:rPr>
          <w:sz w:val="24"/>
        </w:rPr>
        <w:t>t</w:t>
      </w:r>
      <w:r w:rsidRPr="005F6A66">
        <w:rPr>
          <w:sz w:val="24"/>
        </w:rPr>
        <w:t>here to justify</w:t>
      </w:r>
      <w:r w:rsidR="00984C71" w:rsidRPr="00BA647B">
        <w:rPr>
          <w:sz w:val="24"/>
        </w:rPr>
        <w:t>ing</w:t>
      </w:r>
      <w:r w:rsidRPr="005F6A66">
        <w:rPr>
          <w:sz w:val="24"/>
        </w:rPr>
        <w:t xml:space="preserve"> both a small gift when more is possible and justify</w:t>
      </w:r>
      <w:r w:rsidR="00984C71" w:rsidRPr="00BA647B">
        <w:rPr>
          <w:sz w:val="24"/>
        </w:rPr>
        <w:t>ing</w:t>
      </w:r>
      <w:r w:rsidRPr="005F6A66">
        <w:rPr>
          <w:sz w:val="24"/>
        </w:rPr>
        <w:t xml:space="preserve"> secrecy in giving which</w:t>
      </w:r>
      <w:r w:rsidR="00984C71" w:rsidRPr="00BA647B">
        <w:rPr>
          <w:sz w:val="24"/>
        </w:rPr>
        <w:t xml:space="preserve"> seems to find some</w:t>
      </w:r>
      <w:r w:rsidRPr="005F6A66">
        <w:rPr>
          <w:sz w:val="24"/>
        </w:rPr>
        <w:t xml:space="preserve"> confirmation in Jesus’ teaching about giving in secret</w:t>
      </w:r>
      <w:r w:rsidRPr="00BA647B">
        <w:rPr>
          <w:sz w:val="24"/>
        </w:rPr>
        <w:t xml:space="preserve">.  </w:t>
      </w:r>
      <w:r w:rsidR="00984C71" w:rsidRPr="00BA647B">
        <w:rPr>
          <w:sz w:val="24"/>
        </w:rPr>
        <w:t xml:space="preserve"> </w:t>
      </w:r>
      <w:proofErr w:type="gramStart"/>
      <w:r w:rsidR="00984C71" w:rsidRPr="00BA647B">
        <w:rPr>
          <w:sz w:val="24"/>
        </w:rPr>
        <w:t>HOWEVER</w:t>
      </w:r>
      <w:proofErr w:type="gramEnd"/>
      <w:r w:rsidR="00984C71" w:rsidRPr="00BA647B">
        <w:rPr>
          <w:sz w:val="24"/>
        </w:rPr>
        <w:t>…</w:t>
      </w:r>
    </w:p>
    <w:p w14:paraId="1B8FB107" w14:textId="77777777" w:rsidR="005F6A66" w:rsidRPr="005F6A66" w:rsidRDefault="005F6A66" w:rsidP="00BA647B">
      <w:pPr>
        <w:spacing w:line="276" w:lineRule="auto"/>
        <w:rPr>
          <w:sz w:val="24"/>
        </w:rPr>
      </w:pPr>
    </w:p>
    <w:p w14:paraId="728714CF" w14:textId="5D8B532A" w:rsidR="005F6A66" w:rsidRPr="005F6A66" w:rsidRDefault="00984C71" w:rsidP="00BA647B">
      <w:pPr>
        <w:spacing w:line="276" w:lineRule="auto"/>
        <w:rPr>
          <w:sz w:val="24"/>
        </w:rPr>
      </w:pPr>
      <w:r w:rsidRPr="00BA647B">
        <w:rPr>
          <w:sz w:val="24"/>
        </w:rPr>
        <w:t>The</w:t>
      </w:r>
      <w:r w:rsidR="005F6A66" w:rsidRPr="005F6A66">
        <w:rPr>
          <w:sz w:val="24"/>
        </w:rPr>
        <w:t xml:space="preserve"> story begins with Jesus positioning himself where he can see what people give, as indeed can others</w:t>
      </w:r>
      <w:r w:rsidR="005F6A66" w:rsidRPr="00BA647B">
        <w:rPr>
          <w:sz w:val="24"/>
        </w:rPr>
        <w:t xml:space="preserve">.  </w:t>
      </w:r>
      <w:r w:rsidR="005F6A66" w:rsidRPr="005F6A66">
        <w:rPr>
          <w:sz w:val="24"/>
        </w:rPr>
        <w:t>The action takes place in the temple treasury</w:t>
      </w:r>
      <w:r w:rsidR="00850F01" w:rsidRPr="00BA647B">
        <w:rPr>
          <w:sz w:val="24"/>
        </w:rPr>
        <w:t>,</w:t>
      </w:r>
      <w:r w:rsidR="005F6A66" w:rsidRPr="005F6A66">
        <w:rPr>
          <w:sz w:val="24"/>
        </w:rPr>
        <w:t xml:space="preserve"> where</w:t>
      </w:r>
      <w:r w:rsidR="00850F01" w:rsidRPr="00BA647B">
        <w:rPr>
          <w:sz w:val="24"/>
        </w:rPr>
        <w:t xml:space="preserve"> </w:t>
      </w:r>
      <w:r w:rsidR="005F6A66" w:rsidRPr="005F6A66">
        <w:rPr>
          <w:sz w:val="24"/>
        </w:rPr>
        <w:t>there were a</w:t>
      </w:r>
      <w:r w:rsidR="00850F01" w:rsidRPr="00BA647B">
        <w:rPr>
          <w:sz w:val="24"/>
        </w:rPr>
        <w:t xml:space="preserve">pparently </w:t>
      </w:r>
      <w:proofErr w:type="gramStart"/>
      <w:r w:rsidR="00850F01" w:rsidRPr="00BA647B">
        <w:rPr>
          <w:sz w:val="24"/>
        </w:rPr>
        <w:t>a</w:t>
      </w:r>
      <w:r w:rsidR="005F6A66" w:rsidRPr="005F6A66">
        <w:rPr>
          <w:sz w:val="24"/>
        </w:rPr>
        <w:t xml:space="preserve"> number of</w:t>
      </w:r>
      <w:proofErr w:type="gramEnd"/>
      <w:r w:rsidR="005F6A66" w:rsidRPr="005F6A66">
        <w:rPr>
          <w:sz w:val="24"/>
        </w:rPr>
        <w:t xml:space="preserve"> rooms for keeping valuables</w:t>
      </w:r>
      <w:r w:rsidR="00C1603C" w:rsidRPr="00BA647B">
        <w:rPr>
          <w:sz w:val="24"/>
        </w:rPr>
        <w:t xml:space="preserve"> in</w:t>
      </w:r>
      <w:r w:rsidR="005F6A66" w:rsidRPr="00BA647B">
        <w:rPr>
          <w:sz w:val="24"/>
        </w:rPr>
        <w:t xml:space="preserve">.  </w:t>
      </w:r>
      <w:r w:rsidR="005F6A66" w:rsidRPr="005F6A66">
        <w:rPr>
          <w:sz w:val="24"/>
        </w:rPr>
        <w:t>There were also 13 trumpet</w:t>
      </w:r>
      <w:r w:rsidR="00C1603C" w:rsidRPr="00BA647B">
        <w:rPr>
          <w:sz w:val="24"/>
        </w:rPr>
        <w:t>-</w:t>
      </w:r>
      <w:r w:rsidR="005F6A66" w:rsidRPr="005F6A66">
        <w:rPr>
          <w:sz w:val="24"/>
        </w:rPr>
        <w:t xml:space="preserve">shaped receptacles for offerings of different types in a room </w:t>
      </w:r>
      <w:r w:rsidR="00C1603C" w:rsidRPr="00BA647B">
        <w:rPr>
          <w:sz w:val="24"/>
        </w:rPr>
        <w:t xml:space="preserve">just </w:t>
      </w:r>
      <w:r w:rsidR="005F6A66" w:rsidRPr="005F6A66">
        <w:rPr>
          <w:sz w:val="24"/>
        </w:rPr>
        <w:t>off the court of women</w:t>
      </w:r>
      <w:r w:rsidR="00C1603C" w:rsidRPr="00BA647B">
        <w:rPr>
          <w:sz w:val="24"/>
        </w:rPr>
        <w:t xml:space="preserve"> – remembering that men and women were required to be kept separate from each other in the temple</w:t>
      </w:r>
      <w:r w:rsidR="005F6A66" w:rsidRPr="00BA647B">
        <w:rPr>
          <w:sz w:val="24"/>
        </w:rPr>
        <w:t xml:space="preserve">.  </w:t>
      </w:r>
      <w:r w:rsidR="005F6A66" w:rsidRPr="005F6A66">
        <w:rPr>
          <w:sz w:val="24"/>
        </w:rPr>
        <w:t xml:space="preserve">It is possible that offerings were declared verbally to the priest and </w:t>
      </w:r>
      <w:r w:rsidR="00C1603C" w:rsidRPr="00BA647B">
        <w:rPr>
          <w:sz w:val="24"/>
        </w:rPr>
        <w:t>that was</w:t>
      </w:r>
      <w:r w:rsidR="005F6A66" w:rsidRPr="005F6A66">
        <w:rPr>
          <w:sz w:val="24"/>
        </w:rPr>
        <w:t xml:space="preserve"> how Jesus knew what was given</w:t>
      </w:r>
      <w:r w:rsidR="005F6A66" w:rsidRPr="00BA647B">
        <w:rPr>
          <w:sz w:val="24"/>
        </w:rPr>
        <w:t xml:space="preserve">.  </w:t>
      </w:r>
      <w:r w:rsidR="00C1603C" w:rsidRPr="00BA647B">
        <w:rPr>
          <w:sz w:val="24"/>
        </w:rPr>
        <w:t>T</w:t>
      </w:r>
      <w:r w:rsidR="005F6A66" w:rsidRPr="005F6A66">
        <w:rPr>
          <w:sz w:val="24"/>
        </w:rPr>
        <w:t xml:space="preserve">he privacy of much of our giving practice </w:t>
      </w:r>
      <w:r w:rsidR="00C1603C" w:rsidRPr="00BA647B">
        <w:rPr>
          <w:sz w:val="24"/>
        </w:rPr>
        <w:t>stands</w:t>
      </w:r>
      <w:r w:rsidR="005F6A66" w:rsidRPr="005F6A66">
        <w:rPr>
          <w:sz w:val="24"/>
        </w:rPr>
        <w:t xml:space="preserve"> in sharp contrast to the joyful</w:t>
      </w:r>
      <w:r w:rsidR="00C1603C" w:rsidRPr="00BA647B">
        <w:rPr>
          <w:sz w:val="24"/>
        </w:rPr>
        <w:t xml:space="preserve"> </w:t>
      </w:r>
      <w:r w:rsidR="005F6A66" w:rsidRPr="005F6A66">
        <w:rPr>
          <w:sz w:val="24"/>
        </w:rPr>
        <w:t>and public nature of offerings in many parts of the worldwide church</w:t>
      </w:r>
      <w:r w:rsidR="00C1603C" w:rsidRPr="00BA647B">
        <w:rPr>
          <w:sz w:val="24"/>
        </w:rPr>
        <w:t>, both here and overseas.</w:t>
      </w:r>
    </w:p>
    <w:p w14:paraId="2D85D515" w14:textId="59DD2CA8" w:rsidR="008E537A" w:rsidRPr="00BA647B" w:rsidRDefault="00C1603C" w:rsidP="00BA647B">
      <w:pPr>
        <w:spacing w:line="276" w:lineRule="auto"/>
        <w:rPr>
          <w:sz w:val="24"/>
        </w:rPr>
      </w:pPr>
      <w:r w:rsidRPr="00BA647B">
        <w:rPr>
          <w:sz w:val="24"/>
        </w:rPr>
        <w:t xml:space="preserve">So here we are with Jesus in the temple, and he is watching </w:t>
      </w:r>
      <w:r w:rsidR="0087294E" w:rsidRPr="00BA647B">
        <w:rPr>
          <w:sz w:val="24"/>
        </w:rPr>
        <w:t xml:space="preserve">the giving of </w:t>
      </w:r>
      <w:r w:rsidRPr="00BA647B">
        <w:rPr>
          <w:sz w:val="24"/>
        </w:rPr>
        <w:t>both</w:t>
      </w:r>
      <w:r w:rsidR="0087294E" w:rsidRPr="00BA647B">
        <w:rPr>
          <w:sz w:val="24"/>
        </w:rPr>
        <w:t xml:space="preserve"> rich and poor</w:t>
      </w:r>
      <w:r w:rsidRPr="00BA647B">
        <w:rPr>
          <w:sz w:val="24"/>
        </w:rPr>
        <w:t xml:space="preserve">, </w:t>
      </w:r>
      <w:r w:rsidR="008E537A" w:rsidRPr="00BA647B">
        <w:rPr>
          <w:sz w:val="24"/>
        </w:rPr>
        <w:t>and notice</w:t>
      </w:r>
      <w:r w:rsidRPr="00BA647B">
        <w:rPr>
          <w:sz w:val="24"/>
        </w:rPr>
        <w:t>s</w:t>
      </w:r>
      <w:r w:rsidR="008E537A" w:rsidRPr="00BA647B">
        <w:rPr>
          <w:sz w:val="24"/>
        </w:rPr>
        <w:t xml:space="preserve"> that those with lower incomes seem to give proportionately more that those who were wealthier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 xml:space="preserve"> B</w:t>
      </w:r>
      <w:r w:rsidR="0087294E" w:rsidRPr="00BA647B">
        <w:rPr>
          <w:sz w:val="24"/>
        </w:rPr>
        <w:t xml:space="preserve">ut what </w:t>
      </w:r>
      <w:r w:rsidRPr="00BA647B">
        <w:rPr>
          <w:sz w:val="24"/>
        </w:rPr>
        <w:t xml:space="preserve">really </w:t>
      </w:r>
      <w:r w:rsidR="0087294E" w:rsidRPr="00BA647B">
        <w:rPr>
          <w:sz w:val="24"/>
        </w:rPr>
        <w:t>drew his attention was the giving of a poor widow who in percentage terms gave far more</w:t>
      </w:r>
      <w:r w:rsidRPr="00BA647B">
        <w:rPr>
          <w:sz w:val="24"/>
        </w:rPr>
        <w:t xml:space="preserve"> than the rich people who had gone before her</w:t>
      </w:r>
      <w:r w:rsidR="005F6A66" w:rsidRPr="00BA647B">
        <w:rPr>
          <w:sz w:val="24"/>
        </w:rPr>
        <w:t xml:space="preserve">.  </w:t>
      </w:r>
      <w:r w:rsidR="008E537A" w:rsidRPr="00BA647B">
        <w:rPr>
          <w:sz w:val="24"/>
        </w:rPr>
        <w:t xml:space="preserve"> </w:t>
      </w:r>
    </w:p>
    <w:p w14:paraId="515E8342" w14:textId="31DE6620" w:rsidR="005F6A66" w:rsidRPr="00BA647B" w:rsidRDefault="005F6A66" w:rsidP="00BA647B">
      <w:pPr>
        <w:spacing w:line="276" w:lineRule="auto"/>
        <w:rPr>
          <w:sz w:val="24"/>
        </w:rPr>
      </w:pPr>
    </w:p>
    <w:p w14:paraId="74B14D69" w14:textId="19074726" w:rsidR="008E537A" w:rsidRPr="00BA647B" w:rsidRDefault="0087294E" w:rsidP="00BA647B">
      <w:pPr>
        <w:spacing w:line="276" w:lineRule="auto"/>
        <w:rPr>
          <w:sz w:val="24"/>
        </w:rPr>
      </w:pPr>
      <w:r w:rsidRPr="00BA647B">
        <w:rPr>
          <w:sz w:val="24"/>
        </w:rPr>
        <w:t>It is easy to miss the point of this story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 xml:space="preserve"> It does not teach us to give till we are poor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 xml:space="preserve"> </w:t>
      </w:r>
      <w:r w:rsidR="008E537A" w:rsidRPr="00BA647B">
        <w:rPr>
          <w:sz w:val="24"/>
        </w:rPr>
        <w:t>N</w:t>
      </w:r>
      <w:r w:rsidRPr="00BA647B">
        <w:rPr>
          <w:sz w:val="24"/>
        </w:rPr>
        <w:t xml:space="preserve">or to give </w:t>
      </w:r>
      <w:r w:rsidR="008E537A" w:rsidRPr="00BA647B">
        <w:rPr>
          <w:sz w:val="24"/>
        </w:rPr>
        <w:t>absolutely all</w:t>
      </w:r>
      <w:r w:rsidRPr="00BA647B">
        <w:rPr>
          <w:sz w:val="24"/>
        </w:rPr>
        <w:t xml:space="preserve"> we have</w:t>
      </w:r>
      <w:r w:rsidR="005F6A66" w:rsidRPr="00BA647B">
        <w:rPr>
          <w:sz w:val="24"/>
        </w:rPr>
        <w:t xml:space="preserve">.  </w:t>
      </w:r>
      <w:r w:rsidR="008E537A" w:rsidRPr="00BA647B">
        <w:rPr>
          <w:sz w:val="24"/>
        </w:rPr>
        <w:t xml:space="preserve"> But neither is </w:t>
      </w:r>
      <w:r w:rsidR="00C1603C" w:rsidRPr="00BA647B">
        <w:rPr>
          <w:sz w:val="24"/>
        </w:rPr>
        <w:t>the point</w:t>
      </w:r>
      <w:r w:rsidR="008E537A" w:rsidRPr="00BA647B">
        <w:rPr>
          <w:sz w:val="24"/>
        </w:rPr>
        <w:t xml:space="preserve"> that only the heart matters to God</w:t>
      </w:r>
      <w:r w:rsidR="00C1603C" w:rsidRPr="00BA647B">
        <w:rPr>
          <w:sz w:val="24"/>
        </w:rPr>
        <w:t xml:space="preserve"> -</w:t>
      </w:r>
      <w:r w:rsidR="008E537A" w:rsidRPr="00BA647B">
        <w:rPr>
          <w:sz w:val="24"/>
        </w:rPr>
        <w:t xml:space="preserve"> so </w:t>
      </w:r>
      <w:r w:rsidR="008E537A" w:rsidRPr="00BA647B">
        <w:rPr>
          <w:sz w:val="24"/>
        </w:rPr>
        <w:t>that we might</w:t>
      </w:r>
      <w:r w:rsidR="008E537A" w:rsidRPr="00BA647B">
        <w:rPr>
          <w:sz w:val="24"/>
        </w:rPr>
        <w:t xml:space="preserve"> justify a small gift</w:t>
      </w:r>
      <w:r w:rsidR="00C1603C" w:rsidRPr="00BA647B">
        <w:rPr>
          <w:sz w:val="24"/>
        </w:rPr>
        <w:t xml:space="preserve"> or donation</w:t>
      </w:r>
      <w:r w:rsidR="005F6A66" w:rsidRPr="00BA647B">
        <w:rPr>
          <w:sz w:val="24"/>
        </w:rPr>
        <w:t xml:space="preserve">.  </w:t>
      </w:r>
      <w:r w:rsidR="008E537A" w:rsidRPr="00BA647B">
        <w:rPr>
          <w:sz w:val="24"/>
        </w:rPr>
        <w:t xml:space="preserve"> </w:t>
      </w:r>
      <w:r w:rsidR="008E537A" w:rsidRPr="00BA647B">
        <w:rPr>
          <w:sz w:val="24"/>
        </w:rPr>
        <w:t xml:space="preserve">If that were </w:t>
      </w:r>
      <w:r w:rsidR="00C1603C" w:rsidRPr="00BA647B">
        <w:rPr>
          <w:sz w:val="24"/>
        </w:rPr>
        <w:t>the case</w:t>
      </w:r>
      <w:r w:rsidR="008E537A" w:rsidRPr="00BA647B">
        <w:rPr>
          <w:sz w:val="24"/>
        </w:rPr>
        <w:t xml:space="preserve">, then salvation could not have come to Zacchaeus, </w:t>
      </w:r>
      <w:r w:rsidR="008E537A" w:rsidRPr="00BA647B">
        <w:rPr>
          <w:sz w:val="24"/>
        </w:rPr>
        <w:lastRenderedPageBreak/>
        <w:t>who gave only half of what he had</w:t>
      </w:r>
      <w:r w:rsidR="005F6A66" w:rsidRPr="00BA647B">
        <w:rPr>
          <w:sz w:val="24"/>
        </w:rPr>
        <w:t xml:space="preserve">.  </w:t>
      </w:r>
      <w:r w:rsidR="008E537A" w:rsidRPr="00BA647B">
        <w:rPr>
          <w:sz w:val="24"/>
        </w:rPr>
        <w:t xml:space="preserve"> But last week, we heard very clearly that salvation was a present not a future event, and that it did indeed come to the tax collector, Zacchaeus.</w:t>
      </w:r>
    </w:p>
    <w:p w14:paraId="7D967099" w14:textId="0F8231B3" w:rsidR="008E537A" w:rsidRPr="00BA647B" w:rsidRDefault="008E537A" w:rsidP="00BA647B">
      <w:pPr>
        <w:spacing w:line="276" w:lineRule="auto"/>
        <w:rPr>
          <w:sz w:val="24"/>
        </w:rPr>
      </w:pPr>
      <w:r w:rsidRPr="00BA647B">
        <w:rPr>
          <w:sz w:val="24"/>
        </w:rPr>
        <w:t xml:space="preserve">The point of this story is not that the widow gave the last bit that she had, but that she gave the </w:t>
      </w:r>
      <w:r w:rsidRPr="00BA647B">
        <w:rPr>
          <w:sz w:val="24"/>
          <w:u w:val="single"/>
        </w:rPr>
        <w:t>best</w:t>
      </w:r>
      <w:r w:rsidRPr="00BA647B">
        <w:rPr>
          <w:sz w:val="24"/>
        </w:rPr>
        <w:t xml:space="preserve"> she had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 xml:space="preserve"> </w:t>
      </w:r>
      <w:r w:rsidRPr="00BA647B">
        <w:rPr>
          <w:sz w:val="24"/>
        </w:rPr>
        <w:t xml:space="preserve">The widow’s mite is an acceptable gift because it is given </w:t>
      </w:r>
      <w:r w:rsidR="00C1603C" w:rsidRPr="00BA647B">
        <w:rPr>
          <w:sz w:val="24"/>
        </w:rPr>
        <w:t xml:space="preserve">both </w:t>
      </w:r>
      <w:r w:rsidRPr="00BA647B">
        <w:rPr>
          <w:sz w:val="24"/>
        </w:rPr>
        <w:t>with the widow’s heart and on the widow’s income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 xml:space="preserve"> </w:t>
      </w:r>
    </w:p>
    <w:p w14:paraId="389019B8" w14:textId="0F6F1C92" w:rsidR="00C1603C" w:rsidRPr="00C1603C" w:rsidRDefault="00C1603C" w:rsidP="00BA647B">
      <w:pPr>
        <w:spacing w:line="276" w:lineRule="auto"/>
        <w:rPr>
          <w:sz w:val="24"/>
        </w:rPr>
      </w:pPr>
      <w:r w:rsidRPr="00C1603C">
        <w:rPr>
          <w:sz w:val="24"/>
        </w:rPr>
        <w:t xml:space="preserve">Some people have suggested that the two lepta which the widow gave was the minimum that </w:t>
      </w:r>
      <w:r w:rsidRPr="00C1603C">
        <w:rPr>
          <w:sz w:val="24"/>
          <w:u w:val="single"/>
        </w:rPr>
        <w:t>could</w:t>
      </w:r>
      <w:r w:rsidRPr="00C1603C">
        <w:rPr>
          <w:sz w:val="24"/>
        </w:rPr>
        <w:t xml:space="preserve"> be given</w:t>
      </w:r>
      <w:r w:rsidRPr="00BA647B">
        <w:rPr>
          <w:sz w:val="24"/>
        </w:rPr>
        <w:t>,</w:t>
      </w:r>
      <w:r w:rsidRPr="00C1603C">
        <w:rPr>
          <w:sz w:val="24"/>
        </w:rPr>
        <w:t xml:space="preserve"> but apparently a single lepton was acceptable as a gift.  If this is true, the widow could have given less than she </w:t>
      </w:r>
      <w:proofErr w:type="gramStart"/>
      <w:r w:rsidRPr="00C1603C">
        <w:rPr>
          <w:sz w:val="24"/>
        </w:rPr>
        <w:t>actually did</w:t>
      </w:r>
      <w:proofErr w:type="gramEnd"/>
      <w:r w:rsidRPr="00C1603C">
        <w:rPr>
          <w:sz w:val="24"/>
        </w:rPr>
        <w:t xml:space="preserve">.   </w:t>
      </w:r>
      <w:r w:rsidRPr="00BA647B">
        <w:rPr>
          <w:sz w:val="24"/>
        </w:rPr>
        <w:t>But she didn’t.</w:t>
      </w:r>
    </w:p>
    <w:p w14:paraId="6A4A09E9" w14:textId="2F1BFB55" w:rsidR="008E537A" w:rsidRPr="00BA647B" w:rsidRDefault="0087294E" w:rsidP="00BA647B">
      <w:pPr>
        <w:spacing w:line="276" w:lineRule="auto"/>
        <w:rPr>
          <w:sz w:val="24"/>
        </w:rPr>
      </w:pPr>
      <w:r w:rsidRPr="00BA647B">
        <w:rPr>
          <w:sz w:val="24"/>
        </w:rPr>
        <w:t>The issue</w:t>
      </w:r>
      <w:r w:rsidR="00C1603C" w:rsidRPr="00BA647B">
        <w:rPr>
          <w:sz w:val="24"/>
        </w:rPr>
        <w:t>, then,</w:t>
      </w:r>
      <w:r w:rsidRPr="00BA647B">
        <w:rPr>
          <w:sz w:val="24"/>
        </w:rPr>
        <w:t xml:space="preserve"> is not how </w:t>
      </w:r>
      <w:r w:rsidRPr="00BA647B">
        <w:rPr>
          <w:sz w:val="24"/>
          <w:u w:val="single"/>
        </w:rPr>
        <w:t>much</w:t>
      </w:r>
      <w:r w:rsidRPr="00BA647B">
        <w:rPr>
          <w:sz w:val="24"/>
        </w:rPr>
        <w:t xml:space="preserve"> we give</w:t>
      </w:r>
      <w:r w:rsidR="00A317E0" w:rsidRPr="00BA647B">
        <w:rPr>
          <w:sz w:val="24"/>
        </w:rPr>
        <w:t>,</w:t>
      </w:r>
      <w:r w:rsidRPr="00BA647B">
        <w:rPr>
          <w:sz w:val="24"/>
        </w:rPr>
        <w:t xml:space="preserve"> but a far deeper question: how much of me and the life God has given to me, is truly </w:t>
      </w:r>
      <w:r w:rsidRPr="00BA647B">
        <w:rPr>
          <w:sz w:val="24"/>
          <w:u w:val="single"/>
        </w:rPr>
        <w:t>reflected</w:t>
      </w:r>
      <w:r w:rsidRPr="00BA647B">
        <w:rPr>
          <w:sz w:val="24"/>
        </w:rPr>
        <w:t xml:space="preserve"> in the gift I give? </w:t>
      </w:r>
    </w:p>
    <w:p w14:paraId="688B125E" w14:textId="77777777" w:rsidR="008E537A" w:rsidRPr="00BA647B" w:rsidRDefault="008E537A" w:rsidP="00BA647B">
      <w:pPr>
        <w:spacing w:line="276" w:lineRule="auto"/>
        <w:rPr>
          <w:sz w:val="24"/>
        </w:rPr>
      </w:pPr>
    </w:p>
    <w:p w14:paraId="065E9324" w14:textId="7BB25C3A" w:rsidR="00C1603C" w:rsidRPr="00BA647B" w:rsidRDefault="008E537A" w:rsidP="00BA647B">
      <w:pPr>
        <w:spacing w:line="276" w:lineRule="auto"/>
        <w:rPr>
          <w:sz w:val="24"/>
        </w:rPr>
      </w:pPr>
      <w:r w:rsidRPr="00BA647B">
        <w:rPr>
          <w:sz w:val="24"/>
        </w:rPr>
        <w:t xml:space="preserve">Jesus was watching </w:t>
      </w:r>
      <w:r w:rsidR="00C1603C" w:rsidRPr="00BA647B">
        <w:rPr>
          <w:sz w:val="24"/>
        </w:rPr>
        <w:t xml:space="preserve">those </w:t>
      </w:r>
      <w:r w:rsidRPr="00BA647B">
        <w:rPr>
          <w:sz w:val="24"/>
        </w:rPr>
        <w:t xml:space="preserve">gifts being given in a </w:t>
      </w:r>
      <w:proofErr w:type="gramStart"/>
      <w:r w:rsidRPr="00BA647B">
        <w:rPr>
          <w:sz w:val="24"/>
        </w:rPr>
        <w:t>particular context</w:t>
      </w:r>
      <w:proofErr w:type="gramEnd"/>
      <w:r w:rsidRPr="00BA647B">
        <w:rPr>
          <w:sz w:val="24"/>
        </w:rPr>
        <w:t>: the place of worship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 xml:space="preserve"> </w:t>
      </w:r>
      <w:r w:rsidR="0087294E" w:rsidRPr="00BA647B">
        <w:rPr>
          <w:sz w:val="24"/>
        </w:rPr>
        <w:t>The splendour of the temple</w:t>
      </w:r>
      <w:r w:rsidRPr="00BA647B">
        <w:rPr>
          <w:sz w:val="24"/>
        </w:rPr>
        <w:t xml:space="preserve"> </w:t>
      </w:r>
      <w:r w:rsidR="0087294E" w:rsidRPr="00BA647B">
        <w:rPr>
          <w:sz w:val="24"/>
        </w:rPr>
        <w:t>speaks</w:t>
      </w:r>
      <w:r w:rsidRPr="00BA647B">
        <w:rPr>
          <w:sz w:val="24"/>
        </w:rPr>
        <w:t xml:space="preserve"> – as this and many of our churches do -</w:t>
      </w:r>
      <w:r w:rsidR="0087294E" w:rsidRPr="00BA647B">
        <w:rPr>
          <w:sz w:val="24"/>
        </w:rPr>
        <w:t xml:space="preserve"> of God’s glory</w:t>
      </w:r>
      <w:r w:rsidRPr="00BA647B">
        <w:rPr>
          <w:sz w:val="24"/>
        </w:rPr>
        <w:t>,</w:t>
      </w:r>
      <w:r w:rsidR="0087294E" w:rsidRPr="00BA647B">
        <w:rPr>
          <w:sz w:val="24"/>
        </w:rPr>
        <w:t xml:space="preserve"> but also </w:t>
      </w:r>
      <w:r w:rsidRPr="00BA647B">
        <w:rPr>
          <w:sz w:val="24"/>
        </w:rPr>
        <w:t>– and more vitally, I think</w:t>
      </w:r>
      <w:r w:rsidR="00C1603C" w:rsidRPr="00BA647B">
        <w:rPr>
          <w:sz w:val="24"/>
        </w:rPr>
        <w:t xml:space="preserve"> - </w:t>
      </w:r>
      <w:r w:rsidR="0087294E" w:rsidRPr="00BA647B">
        <w:rPr>
          <w:sz w:val="24"/>
        </w:rPr>
        <w:t>of his presence with his people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 xml:space="preserve"> </w:t>
      </w:r>
      <w:r w:rsidR="0087294E" w:rsidRPr="00BA647B">
        <w:rPr>
          <w:sz w:val="24"/>
        </w:rPr>
        <w:t>That is the context in which we give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 xml:space="preserve"> </w:t>
      </w:r>
      <w:r w:rsidR="0087294E" w:rsidRPr="00BA647B">
        <w:rPr>
          <w:sz w:val="24"/>
        </w:rPr>
        <w:t xml:space="preserve">If, when </w:t>
      </w:r>
      <w:r w:rsidR="005F6A66" w:rsidRPr="00BA647B">
        <w:rPr>
          <w:sz w:val="24"/>
        </w:rPr>
        <w:t>it comes to the offertory</w:t>
      </w:r>
      <w:r w:rsidR="0087294E" w:rsidRPr="00BA647B">
        <w:rPr>
          <w:sz w:val="24"/>
        </w:rPr>
        <w:t xml:space="preserve">, we really </w:t>
      </w:r>
      <w:r w:rsidR="005F6A66" w:rsidRPr="00BA647B">
        <w:rPr>
          <w:sz w:val="24"/>
        </w:rPr>
        <w:t>understood</w:t>
      </w:r>
      <w:r w:rsidR="0087294E" w:rsidRPr="00BA647B">
        <w:rPr>
          <w:sz w:val="24"/>
        </w:rPr>
        <w:t xml:space="preserve"> who we were giving to, then whether we have much or little, we would give our ‘first fruits’</w:t>
      </w:r>
      <w:r w:rsidR="005F6A66" w:rsidRPr="00BA647B">
        <w:rPr>
          <w:sz w:val="24"/>
        </w:rPr>
        <w:t>;</w:t>
      </w:r>
      <w:r w:rsidR="0087294E" w:rsidRPr="00BA647B">
        <w:rPr>
          <w:sz w:val="24"/>
        </w:rPr>
        <w:t xml:space="preserve"> our first and best</w:t>
      </w:r>
      <w:r w:rsidR="005F6A66" w:rsidRPr="00BA647B">
        <w:rPr>
          <w:sz w:val="24"/>
        </w:rPr>
        <w:t>,</w:t>
      </w:r>
      <w:r w:rsidR="0087294E" w:rsidRPr="00BA647B">
        <w:rPr>
          <w:sz w:val="24"/>
        </w:rPr>
        <w:t xml:space="preserve"> not what is left over</w:t>
      </w:r>
      <w:r w:rsidR="005F6A66" w:rsidRPr="00BA647B">
        <w:rPr>
          <w:sz w:val="24"/>
        </w:rPr>
        <w:t xml:space="preserve"> when we have accounted for everything </w:t>
      </w:r>
      <w:proofErr w:type="gramStart"/>
      <w:r w:rsidR="005F6A66" w:rsidRPr="00BA647B">
        <w:rPr>
          <w:sz w:val="24"/>
        </w:rPr>
        <w:t>else</w:t>
      </w:r>
      <w:proofErr w:type="gramEnd"/>
      <w:r w:rsidR="005F6A66" w:rsidRPr="00BA647B">
        <w:rPr>
          <w:sz w:val="24"/>
        </w:rPr>
        <w:t xml:space="preserve"> we want.   Note ‘want’, not ‘need’.  </w:t>
      </w:r>
      <w:r w:rsidR="0087294E" w:rsidRPr="00BA647B">
        <w:rPr>
          <w:sz w:val="24"/>
        </w:rPr>
        <w:t xml:space="preserve"> </w:t>
      </w:r>
      <w:r w:rsidR="00C1603C" w:rsidRPr="00BA647B">
        <w:rPr>
          <w:sz w:val="24"/>
        </w:rPr>
        <w:t>Back to Queen Victoria’s umbrella again.</w:t>
      </w:r>
    </w:p>
    <w:p w14:paraId="5C1D915F" w14:textId="534F8314" w:rsidR="005F6A66" w:rsidRPr="00BA647B" w:rsidRDefault="0087294E" w:rsidP="00BA647B">
      <w:pPr>
        <w:spacing w:line="276" w:lineRule="auto"/>
        <w:rPr>
          <w:sz w:val="24"/>
        </w:rPr>
      </w:pPr>
      <w:r w:rsidRPr="00BA647B">
        <w:rPr>
          <w:sz w:val="24"/>
        </w:rPr>
        <w:t xml:space="preserve">If we </w:t>
      </w:r>
      <w:r w:rsidR="005F6A66" w:rsidRPr="00BA647B">
        <w:rPr>
          <w:sz w:val="24"/>
        </w:rPr>
        <w:t>could only see</w:t>
      </w:r>
      <w:r w:rsidRPr="00BA647B">
        <w:rPr>
          <w:sz w:val="24"/>
        </w:rPr>
        <w:t xml:space="preserve"> the difference the ministry of our church makes in people’s lives</w:t>
      </w:r>
      <w:r w:rsidR="005F6A66" w:rsidRPr="00BA647B">
        <w:rPr>
          <w:sz w:val="24"/>
        </w:rPr>
        <w:t>,</w:t>
      </w:r>
      <w:r w:rsidRPr="00BA647B">
        <w:rPr>
          <w:sz w:val="24"/>
        </w:rPr>
        <w:t xml:space="preserve"> our giving would go beyond calculation of its needs and how deserving we think those needs are</w:t>
      </w:r>
      <w:r w:rsidR="005F6A66" w:rsidRPr="00BA647B">
        <w:rPr>
          <w:sz w:val="24"/>
        </w:rPr>
        <w:t xml:space="preserve">.  </w:t>
      </w:r>
    </w:p>
    <w:p w14:paraId="314AB2D8" w14:textId="284CE90C" w:rsidR="008009C9" w:rsidRPr="00BA647B" w:rsidRDefault="0087294E" w:rsidP="00BA647B">
      <w:pPr>
        <w:spacing w:line="276" w:lineRule="auto"/>
        <w:rPr>
          <w:sz w:val="24"/>
        </w:rPr>
      </w:pPr>
      <w:r w:rsidRPr="00BA647B">
        <w:rPr>
          <w:sz w:val="24"/>
        </w:rPr>
        <w:t xml:space="preserve">If we knew that God was the </w:t>
      </w:r>
      <w:r w:rsidR="005F6A66" w:rsidRPr="00BA647B">
        <w:rPr>
          <w:sz w:val="24"/>
        </w:rPr>
        <w:t>originator</w:t>
      </w:r>
      <w:r w:rsidRPr="00BA647B">
        <w:rPr>
          <w:sz w:val="24"/>
        </w:rPr>
        <w:t xml:space="preserve"> and giver of all we have and are</w:t>
      </w:r>
      <w:r w:rsidR="005F6A66" w:rsidRPr="00BA647B">
        <w:rPr>
          <w:sz w:val="24"/>
        </w:rPr>
        <w:t>,</w:t>
      </w:r>
      <w:r w:rsidRPr="00BA647B">
        <w:rPr>
          <w:sz w:val="24"/>
        </w:rPr>
        <w:t xml:space="preserve"> then our giving could never be casual, begrudged or reluctant</w:t>
      </w:r>
      <w:r w:rsidR="005F6A66" w:rsidRPr="00BA647B">
        <w:rPr>
          <w:sz w:val="24"/>
        </w:rPr>
        <w:t xml:space="preserve">.   </w:t>
      </w:r>
      <w:r w:rsidRPr="00BA647B">
        <w:rPr>
          <w:sz w:val="24"/>
        </w:rPr>
        <w:t xml:space="preserve">Christian generosity is rooted in the generosity of a God who never stops giving to us and invites us to be caught up in the grace of </w:t>
      </w:r>
      <w:r w:rsidR="005F6A66" w:rsidRPr="00BA647B">
        <w:rPr>
          <w:sz w:val="24"/>
        </w:rPr>
        <w:t>that</w:t>
      </w:r>
      <w:r w:rsidRPr="00BA647B">
        <w:rPr>
          <w:sz w:val="24"/>
        </w:rPr>
        <w:t xml:space="preserve"> giving</w:t>
      </w:r>
      <w:r w:rsidR="005F6A66" w:rsidRPr="00BA647B">
        <w:rPr>
          <w:sz w:val="24"/>
        </w:rPr>
        <w:t xml:space="preserve">.  </w:t>
      </w:r>
      <w:r w:rsidR="001167E1" w:rsidRPr="00BA647B">
        <w:rPr>
          <w:sz w:val="24"/>
        </w:rPr>
        <w:t xml:space="preserve"> </w:t>
      </w:r>
      <w:r w:rsidRPr="00BA647B">
        <w:rPr>
          <w:sz w:val="24"/>
        </w:rPr>
        <w:t xml:space="preserve">The gospel calls us to radical giving and in this gift the widow is the </w:t>
      </w:r>
      <w:r w:rsidR="008009C9" w:rsidRPr="00BA647B">
        <w:rPr>
          <w:sz w:val="24"/>
        </w:rPr>
        <w:t>very example</w:t>
      </w:r>
      <w:r w:rsidRPr="00BA647B">
        <w:rPr>
          <w:sz w:val="24"/>
        </w:rPr>
        <w:t xml:space="preserve"> of discipleship</w:t>
      </w:r>
      <w:r w:rsidR="005F6A66" w:rsidRPr="00BA647B">
        <w:rPr>
          <w:sz w:val="24"/>
        </w:rPr>
        <w:t xml:space="preserve">.  </w:t>
      </w:r>
    </w:p>
    <w:p w14:paraId="55A3FC5D" w14:textId="77777777" w:rsidR="008009C9" w:rsidRPr="00BA647B" w:rsidRDefault="008009C9" w:rsidP="00BA647B">
      <w:pPr>
        <w:spacing w:line="276" w:lineRule="auto"/>
        <w:rPr>
          <w:sz w:val="24"/>
        </w:rPr>
      </w:pPr>
    </w:p>
    <w:p w14:paraId="43D86663" w14:textId="05AE2E44" w:rsidR="008009C9" w:rsidRPr="00BA647B" w:rsidRDefault="0087294E" w:rsidP="00BA647B">
      <w:pPr>
        <w:spacing w:line="276" w:lineRule="auto"/>
        <w:rPr>
          <w:sz w:val="24"/>
        </w:rPr>
      </w:pPr>
      <w:r w:rsidRPr="00BA647B">
        <w:rPr>
          <w:sz w:val="24"/>
        </w:rPr>
        <w:t xml:space="preserve">Discipleship around money </w:t>
      </w:r>
      <w:r w:rsidR="001167E1" w:rsidRPr="00BA647B">
        <w:rPr>
          <w:sz w:val="24"/>
        </w:rPr>
        <w:t>does not begin and end</w:t>
      </w:r>
      <w:r w:rsidRPr="00BA647B">
        <w:rPr>
          <w:sz w:val="24"/>
        </w:rPr>
        <w:t xml:space="preserve"> </w:t>
      </w:r>
      <w:r w:rsidR="001167E1" w:rsidRPr="00BA647B">
        <w:rPr>
          <w:sz w:val="24"/>
        </w:rPr>
        <w:t>with</w:t>
      </w:r>
      <w:r w:rsidRPr="00BA647B">
        <w:rPr>
          <w:sz w:val="24"/>
        </w:rPr>
        <w:t xml:space="preserve"> personal generosity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 xml:space="preserve">There </w:t>
      </w:r>
      <w:r w:rsidR="001167E1" w:rsidRPr="00BA647B">
        <w:rPr>
          <w:sz w:val="24"/>
        </w:rPr>
        <w:t xml:space="preserve">also </w:t>
      </w:r>
      <w:proofErr w:type="gramStart"/>
      <w:r w:rsidRPr="00BA647B">
        <w:rPr>
          <w:sz w:val="24"/>
        </w:rPr>
        <w:t>has to</w:t>
      </w:r>
      <w:proofErr w:type="gramEnd"/>
      <w:r w:rsidRPr="00BA647B">
        <w:rPr>
          <w:sz w:val="24"/>
        </w:rPr>
        <w:t xml:space="preserve"> be a challenge to our attitudes</w:t>
      </w:r>
      <w:r w:rsidR="00387024" w:rsidRPr="00BA647B">
        <w:rPr>
          <w:sz w:val="24"/>
        </w:rPr>
        <w:t>:</w:t>
      </w:r>
      <w:r w:rsidRPr="00BA647B">
        <w:rPr>
          <w:sz w:val="24"/>
        </w:rPr>
        <w:t xml:space="preserve"> to giving in proportion to income</w:t>
      </w:r>
      <w:r w:rsidR="001167E1" w:rsidRPr="00BA647B">
        <w:rPr>
          <w:sz w:val="24"/>
        </w:rPr>
        <w:t xml:space="preserve"> and</w:t>
      </w:r>
      <w:r w:rsidRPr="00BA647B">
        <w:rPr>
          <w:sz w:val="24"/>
        </w:rPr>
        <w:t xml:space="preserve"> to commitment to justice and ethical dealings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>Stewardship is more than the generous, personal response of the individual to what God has done in and for them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 xml:space="preserve">The act of generous giving is prophetic </w:t>
      </w:r>
      <w:r w:rsidR="008009C9" w:rsidRPr="00BA647B">
        <w:rPr>
          <w:sz w:val="24"/>
        </w:rPr>
        <w:t xml:space="preserve">too: </w:t>
      </w:r>
      <w:r w:rsidR="001167E1" w:rsidRPr="00BA647B">
        <w:rPr>
          <w:sz w:val="24"/>
        </w:rPr>
        <w:t xml:space="preserve">it is </w:t>
      </w:r>
      <w:r w:rsidR="008009C9" w:rsidRPr="00BA647B">
        <w:rPr>
          <w:sz w:val="24"/>
        </w:rPr>
        <w:t xml:space="preserve">a specific </w:t>
      </w:r>
      <w:r w:rsidRPr="00BA647B">
        <w:rPr>
          <w:sz w:val="24"/>
        </w:rPr>
        <w:t xml:space="preserve">challenge to inequalities </w:t>
      </w:r>
      <w:r w:rsidR="001167E1" w:rsidRPr="00BA647B">
        <w:rPr>
          <w:sz w:val="24"/>
        </w:rPr>
        <w:t xml:space="preserve">both </w:t>
      </w:r>
      <w:r w:rsidRPr="00BA647B">
        <w:rPr>
          <w:sz w:val="24"/>
        </w:rPr>
        <w:t xml:space="preserve">of income and </w:t>
      </w:r>
      <w:r w:rsidR="001167E1" w:rsidRPr="00BA647B">
        <w:rPr>
          <w:sz w:val="24"/>
        </w:rPr>
        <w:t xml:space="preserve">of </w:t>
      </w:r>
      <w:r w:rsidRPr="00BA647B">
        <w:rPr>
          <w:sz w:val="24"/>
        </w:rPr>
        <w:t>opportunity</w:t>
      </w:r>
      <w:r w:rsidR="005F6A66" w:rsidRPr="00BA647B">
        <w:rPr>
          <w:sz w:val="24"/>
        </w:rPr>
        <w:t xml:space="preserve">.  </w:t>
      </w:r>
    </w:p>
    <w:p w14:paraId="4AEBC890" w14:textId="2E30CA40" w:rsidR="008009C9" w:rsidRPr="00BA647B" w:rsidRDefault="0087294E" w:rsidP="00BA647B">
      <w:pPr>
        <w:spacing w:line="276" w:lineRule="auto"/>
        <w:rPr>
          <w:sz w:val="24"/>
        </w:rPr>
      </w:pPr>
      <w:r w:rsidRPr="00BA647B">
        <w:rPr>
          <w:sz w:val="24"/>
        </w:rPr>
        <w:t xml:space="preserve">The personal generosity of the widow who gives </w:t>
      </w:r>
      <w:r w:rsidR="001167E1" w:rsidRPr="00BA647B">
        <w:rPr>
          <w:sz w:val="24"/>
        </w:rPr>
        <w:t>everything</w:t>
      </w:r>
      <w:r w:rsidRPr="00BA647B">
        <w:rPr>
          <w:sz w:val="24"/>
        </w:rPr>
        <w:t xml:space="preserve"> she has is a standing judgment on those who give </w:t>
      </w:r>
      <w:r w:rsidR="001167E1" w:rsidRPr="00BA647B">
        <w:rPr>
          <w:sz w:val="24"/>
        </w:rPr>
        <w:t>lots</w:t>
      </w:r>
      <w:r w:rsidRPr="00BA647B">
        <w:rPr>
          <w:sz w:val="24"/>
        </w:rPr>
        <w:t xml:space="preserve"> but </w:t>
      </w:r>
      <w:r w:rsidR="001167E1" w:rsidRPr="00BA647B">
        <w:rPr>
          <w:sz w:val="24"/>
        </w:rPr>
        <w:t>keep</w:t>
      </w:r>
      <w:r w:rsidRPr="00BA647B">
        <w:rPr>
          <w:sz w:val="24"/>
        </w:rPr>
        <w:t xml:space="preserve"> for themselves </w:t>
      </w:r>
      <w:r w:rsidRPr="00BA647B">
        <w:rPr>
          <w:sz w:val="24"/>
          <w:u w:val="single"/>
        </w:rPr>
        <w:t>more</w:t>
      </w:r>
      <w:r w:rsidRPr="00BA647B">
        <w:rPr>
          <w:sz w:val="24"/>
        </w:rPr>
        <w:t xml:space="preserve"> than enough </w:t>
      </w:r>
      <w:r w:rsidR="001167E1" w:rsidRPr="00BA647B">
        <w:rPr>
          <w:sz w:val="24"/>
        </w:rPr>
        <w:t xml:space="preserve">in order </w:t>
      </w:r>
      <w:r w:rsidRPr="00BA647B">
        <w:rPr>
          <w:sz w:val="24"/>
        </w:rPr>
        <w:t xml:space="preserve">to </w:t>
      </w:r>
      <w:r w:rsidR="008009C9" w:rsidRPr="00BA647B">
        <w:rPr>
          <w:sz w:val="24"/>
        </w:rPr>
        <w:t>demonstrate both</w:t>
      </w:r>
      <w:r w:rsidRPr="00BA647B">
        <w:rPr>
          <w:sz w:val="24"/>
        </w:rPr>
        <w:t xml:space="preserve"> show and status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 xml:space="preserve">There is a real sense in which our giving is truly measured by what </w:t>
      </w:r>
      <w:r w:rsidR="008009C9" w:rsidRPr="00BA647B">
        <w:rPr>
          <w:sz w:val="24"/>
        </w:rPr>
        <w:t xml:space="preserve">we </w:t>
      </w:r>
      <w:r w:rsidRPr="00BA647B">
        <w:rPr>
          <w:sz w:val="24"/>
        </w:rPr>
        <w:t xml:space="preserve">have </w:t>
      </w:r>
      <w:r w:rsidRPr="00BA647B">
        <w:rPr>
          <w:sz w:val="24"/>
          <w:u w:val="single"/>
        </w:rPr>
        <w:t>after</w:t>
      </w:r>
      <w:r w:rsidRPr="00BA647B">
        <w:rPr>
          <w:sz w:val="24"/>
        </w:rPr>
        <w:t xml:space="preserve"> we have given</w:t>
      </w:r>
      <w:r w:rsidR="005F6A66" w:rsidRPr="00BA647B">
        <w:rPr>
          <w:sz w:val="24"/>
        </w:rPr>
        <w:t xml:space="preserve">.  </w:t>
      </w:r>
      <w:r w:rsidRPr="00BA647B">
        <w:rPr>
          <w:sz w:val="24"/>
        </w:rPr>
        <w:t>In that sense the widow has indeed given a great deal more than the wealthy</w:t>
      </w:r>
      <w:r w:rsidR="005F6A66" w:rsidRPr="00BA647B">
        <w:rPr>
          <w:sz w:val="24"/>
        </w:rPr>
        <w:t xml:space="preserve">.  </w:t>
      </w:r>
    </w:p>
    <w:p w14:paraId="2FF8B01E" w14:textId="77777777" w:rsidR="008009C9" w:rsidRPr="00BA647B" w:rsidRDefault="008009C9" w:rsidP="00BA647B">
      <w:pPr>
        <w:spacing w:line="276" w:lineRule="auto"/>
        <w:rPr>
          <w:sz w:val="24"/>
        </w:rPr>
      </w:pPr>
    </w:p>
    <w:p w14:paraId="320C7D73" w14:textId="0943636D" w:rsidR="00745C50" w:rsidRPr="00BA647B" w:rsidRDefault="0087294E" w:rsidP="00BA647B">
      <w:pPr>
        <w:spacing w:line="276" w:lineRule="auto"/>
        <w:rPr>
          <w:sz w:val="24"/>
        </w:rPr>
      </w:pPr>
      <w:r w:rsidRPr="00BA647B">
        <w:rPr>
          <w:sz w:val="24"/>
        </w:rPr>
        <w:t xml:space="preserve">Sir Moses Montefiore </w:t>
      </w:r>
      <w:r w:rsidR="00745C50" w:rsidRPr="00BA647B">
        <w:rPr>
          <w:sz w:val="24"/>
        </w:rPr>
        <w:t xml:space="preserve">was a </w:t>
      </w:r>
      <w:r w:rsidR="00856F63" w:rsidRPr="00BA647B">
        <w:rPr>
          <w:sz w:val="24"/>
        </w:rPr>
        <w:t xml:space="preserve">Jewish </w:t>
      </w:r>
      <w:r w:rsidR="00745C50" w:rsidRPr="00BA647B">
        <w:rPr>
          <w:sz w:val="24"/>
        </w:rPr>
        <w:t xml:space="preserve">banker and philanthropist in Victorian London, related by marriage to the Rothschild family.  He donated large sums of money to causes ranging across </w:t>
      </w:r>
      <w:r w:rsidR="00745C50" w:rsidRPr="00BA647B">
        <w:rPr>
          <w:sz w:val="24"/>
        </w:rPr>
        <w:t>industry, business, economic development, education and health</w:t>
      </w:r>
      <w:r w:rsidR="00745C50" w:rsidRPr="00BA647B">
        <w:rPr>
          <w:sz w:val="24"/>
        </w:rPr>
        <w:t xml:space="preserve">, and </w:t>
      </w:r>
      <w:r w:rsidR="00745C50" w:rsidRPr="00BA647B">
        <w:rPr>
          <w:sz w:val="24"/>
        </w:rPr>
        <w:t xml:space="preserve">was renowned for his sharp wit. </w:t>
      </w:r>
      <w:r w:rsidR="00745C50" w:rsidRPr="00BA647B">
        <w:rPr>
          <w:sz w:val="24"/>
        </w:rPr>
        <w:t xml:space="preserve"> One story told about him, </w:t>
      </w:r>
      <w:r w:rsidR="00745C50" w:rsidRPr="00BA647B">
        <w:rPr>
          <w:sz w:val="24"/>
        </w:rPr>
        <w:t>possibly apocryphal</w:t>
      </w:r>
      <w:r w:rsidR="00745C50" w:rsidRPr="00BA647B">
        <w:rPr>
          <w:sz w:val="24"/>
        </w:rPr>
        <w:t xml:space="preserve"> it </w:t>
      </w:r>
      <w:proofErr w:type="gramStart"/>
      <w:r w:rsidR="00745C50" w:rsidRPr="00BA647B">
        <w:rPr>
          <w:sz w:val="24"/>
        </w:rPr>
        <w:t>has to</w:t>
      </w:r>
      <w:proofErr w:type="gramEnd"/>
      <w:r w:rsidR="00745C50" w:rsidRPr="00BA647B">
        <w:rPr>
          <w:sz w:val="24"/>
        </w:rPr>
        <w:t xml:space="preserve"> be said</w:t>
      </w:r>
      <w:r w:rsidR="00745C50" w:rsidRPr="00BA647B">
        <w:rPr>
          <w:sz w:val="24"/>
        </w:rPr>
        <w:t xml:space="preserve">, </w:t>
      </w:r>
      <w:r w:rsidR="00745C50" w:rsidRPr="00BA647B">
        <w:rPr>
          <w:sz w:val="24"/>
        </w:rPr>
        <w:t>tells</w:t>
      </w:r>
      <w:r w:rsidR="00745C50" w:rsidRPr="00BA647B">
        <w:rPr>
          <w:sz w:val="24"/>
        </w:rPr>
        <w:t xml:space="preserve"> that at a dinner party he was once seated next to a nobleman who was known to be</w:t>
      </w:r>
      <w:r w:rsidR="00745C50" w:rsidRPr="00BA647B">
        <w:rPr>
          <w:sz w:val="24"/>
        </w:rPr>
        <w:t xml:space="preserve"> anti-Semitic</w:t>
      </w:r>
      <w:r w:rsidR="00745C50" w:rsidRPr="00BA647B">
        <w:rPr>
          <w:sz w:val="24"/>
        </w:rPr>
        <w:t>.</w:t>
      </w:r>
      <w:r w:rsidR="00745C50" w:rsidRPr="00BA647B">
        <w:rPr>
          <w:sz w:val="24"/>
        </w:rPr>
        <w:t xml:space="preserve">  </w:t>
      </w:r>
      <w:r w:rsidR="00745C50" w:rsidRPr="00BA647B">
        <w:rPr>
          <w:sz w:val="24"/>
        </w:rPr>
        <w:t xml:space="preserve"> </w:t>
      </w:r>
      <w:r w:rsidR="00745C50" w:rsidRPr="00BA647B">
        <w:rPr>
          <w:sz w:val="24"/>
        </w:rPr>
        <w:t xml:space="preserve">I relate it as a sort of antidote to the current stories of anti-Semitism coming out </w:t>
      </w:r>
      <w:r w:rsidR="00895AC8" w:rsidRPr="00BA647B">
        <w:rPr>
          <w:sz w:val="24"/>
        </w:rPr>
        <w:t xml:space="preserve">of </w:t>
      </w:r>
      <w:r w:rsidR="00745C50" w:rsidRPr="00BA647B">
        <w:rPr>
          <w:sz w:val="24"/>
        </w:rPr>
        <w:t xml:space="preserve">political </w:t>
      </w:r>
      <w:r w:rsidR="00895AC8" w:rsidRPr="00BA647B">
        <w:rPr>
          <w:sz w:val="24"/>
        </w:rPr>
        <w:t>circles</w:t>
      </w:r>
      <w:r w:rsidR="00745C50" w:rsidRPr="00BA647B">
        <w:rPr>
          <w:sz w:val="24"/>
        </w:rPr>
        <w:t xml:space="preserve"> in recent weeks.  </w:t>
      </w:r>
      <w:r w:rsidR="00745C50" w:rsidRPr="00BA647B">
        <w:rPr>
          <w:sz w:val="24"/>
        </w:rPr>
        <w:t xml:space="preserve">The nobleman told Montefiore that he had just </w:t>
      </w:r>
      <w:r w:rsidR="00745C50" w:rsidRPr="00BA647B">
        <w:rPr>
          <w:sz w:val="24"/>
        </w:rPr>
        <w:lastRenderedPageBreak/>
        <w:t>returned from a trip to </w:t>
      </w:r>
      <w:hyperlink r:id="rId4" w:tooltip="Japan" w:history="1">
        <w:r w:rsidR="00745C50" w:rsidRPr="00BA647B">
          <w:rPr>
            <w:rStyle w:val="Hyperlink"/>
            <w:color w:val="auto"/>
            <w:sz w:val="24"/>
            <w:u w:val="none"/>
          </w:rPr>
          <w:t>Japan</w:t>
        </w:r>
      </w:hyperlink>
      <w:r w:rsidR="00745C50" w:rsidRPr="00BA647B">
        <w:rPr>
          <w:sz w:val="24"/>
        </w:rPr>
        <w:t>, where</w:t>
      </w:r>
      <w:r w:rsidR="00745C50" w:rsidRPr="00BA647B">
        <w:rPr>
          <w:sz w:val="24"/>
        </w:rPr>
        <w:t>, he said,</w:t>
      </w:r>
      <w:r w:rsidR="00745C50" w:rsidRPr="00BA647B">
        <w:rPr>
          <w:sz w:val="24"/>
        </w:rPr>
        <w:t xml:space="preserve"> they have neither pigs nor Jews.</w:t>
      </w:r>
      <w:r w:rsidR="00745C50" w:rsidRPr="00BA647B">
        <w:rPr>
          <w:sz w:val="24"/>
        </w:rPr>
        <w:t xml:space="preserve"> </w:t>
      </w:r>
      <w:r w:rsidR="00745C50" w:rsidRPr="00BA647B">
        <w:rPr>
          <w:sz w:val="24"/>
        </w:rPr>
        <w:t xml:space="preserve"> Montefiore is reported to have responded immediately</w:t>
      </w:r>
      <w:r w:rsidR="00745C50" w:rsidRPr="00BA647B">
        <w:rPr>
          <w:sz w:val="24"/>
        </w:rPr>
        <w:t>:</w:t>
      </w:r>
      <w:r w:rsidR="00745C50" w:rsidRPr="00BA647B">
        <w:rPr>
          <w:sz w:val="24"/>
        </w:rPr>
        <w:t xml:space="preserve"> in that case, you and I should go there, so</w:t>
      </w:r>
      <w:r w:rsidR="00745C50" w:rsidRPr="00BA647B">
        <w:rPr>
          <w:sz w:val="24"/>
        </w:rPr>
        <w:t xml:space="preserve"> that</w:t>
      </w:r>
      <w:r w:rsidR="00745C50" w:rsidRPr="00BA647B">
        <w:rPr>
          <w:sz w:val="24"/>
        </w:rPr>
        <w:t xml:space="preserve"> </w:t>
      </w:r>
      <w:r w:rsidR="00AB283B">
        <w:rPr>
          <w:sz w:val="24"/>
        </w:rPr>
        <w:t>Japan</w:t>
      </w:r>
      <w:bookmarkStart w:id="0" w:name="_GoBack"/>
      <w:bookmarkEnd w:id="0"/>
      <w:r w:rsidR="00745C50" w:rsidRPr="00BA647B">
        <w:rPr>
          <w:sz w:val="24"/>
        </w:rPr>
        <w:t xml:space="preserve"> will have a sample of each</w:t>
      </w:r>
      <w:r w:rsidR="00745C50" w:rsidRPr="00BA647B">
        <w:rPr>
          <w:sz w:val="24"/>
        </w:rPr>
        <w:t>.</w:t>
      </w:r>
    </w:p>
    <w:p w14:paraId="30ECB398" w14:textId="5B9721A7" w:rsidR="00745C50" w:rsidRPr="00BA647B" w:rsidRDefault="00871E21" w:rsidP="00BA647B">
      <w:pPr>
        <w:spacing w:line="276" w:lineRule="auto"/>
        <w:rPr>
          <w:sz w:val="24"/>
        </w:rPr>
      </w:pPr>
      <w:r w:rsidRPr="00BA647B">
        <w:rPr>
          <w:sz w:val="24"/>
        </w:rPr>
        <w:t>However,</w:t>
      </w:r>
      <w:r w:rsidR="001167E1" w:rsidRPr="00BA647B">
        <w:rPr>
          <w:sz w:val="24"/>
        </w:rPr>
        <w:t xml:space="preserve"> much more to the point, h</w:t>
      </w:r>
      <w:r w:rsidR="00745C50" w:rsidRPr="00BA647B">
        <w:rPr>
          <w:sz w:val="24"/>
        </w:rPr>
        <w:t xml:space="preserve">e </w:t>
      </w:r>
      <w:r w:rsidR="0087294E" w:rsidRPr="00BA647B">
        <w:rPr>
          <w:sz w:val="24"/>
        </w:rPr>
        <w:t>was once asked how much he was worth</w:t>
      </w:r>
      <w:r w:rsidR="005F6A66" w:rsidRPr="00BA647B">
        <w:rPr>
          <w:sz w:val="24"/>
        </w:rPr>
        <w:t xml:space="preserve">.  </w:t>
      </w:r>
      <w:r w:rsidR="0087294E" w:rsidRPr="00BA647B">
        <w:rPr>
          <w:sz w:val="24"/>
        </w:rPr>
        <w:t xml:space="preserve">Pausing for a moment Sir Moses </w:t>
      </w:r>
      <w:r w:rsidR="00745C50" w:rsidRPr="00BA647B">
        <w:rPr>
          <w:sz w:val="24"/>
        </w:rPr>
        <w:t>named</w:t>
      </w:r>
      <w:r w:rsidR="0087294E" w:rsidRPr="00BA647B">
        <w:rPr>
          <w:sz w:val="24"/>
        </w:rPr>
        <w:t xml:space="preserve"> an amount of money</w:t>
      </w:r>
      <w:r w:rsidR="005F6A66" w:rsidRPr="00BA647B">
        <w:rPr>
          <w:sz w:val="24"/>
        </w:rPr>
        <w:t xml:space="preserve">.  </w:t>
      </w:r>
      <w:r w:rsidR="00745C50" w:rsidRPr="00BA647B">
        <w:rPr>
          <w:sz w:val="24"/>
        </w:rPr>
        <w:t xml:space="preserve">The person asking the question demurred: </w:t>
      </w:r>
      <w:proofErr w:type="gramStart"/>
      <w:r w:rsidR="00745C50" w:rsidRPr="00BA647B">
        <w:rPr>
          <w:sz w:val="24"/>
          <w:u w:val="single"/>
        </w:rPr>
        <w:t>s</w:t>
      </w:r>
      <w:r w:rsidR="0087294E" w:rsidRPr="00BA647B">
        <w:rPr>
          <w:sz w:val="24"/>
          <w:u w:val="single"/>
        </w:rPr>
        <w:t>urely</w:t>
      </w:r>
      <w:proofErr w:type="gramEnd"/>
      <w:r w:rsidR="0087294E" w:rsidRPr="00BA647B">
        <w:rPr>
          <w:sz w:val="24"/>
        </w:rPr>
        <w:t xml:space="preserve"> he was more wealthy than that</w:t>
      </w:r>
      <w:r w:rsidR="00745C50" w:rsidRPr="00BA647B">
        <w:rPr>
          <w:sz w:val="24"/>
        </w:rPr>
        <w:t xml:space="preserve">?  </w:t>
      </w:r>
      <w:r w:rsidR="0087294E" w:rsidRPr="00BA647B">
        <w:rPr>
          <w:sz w:val="24"/>
        </w:rPr>
        <w:t xml:space="preserve"> Sir Moses replied</w:t>
      </w:r>
      <w:r w:rsidR="00745C50" w:rsidRPr="00BA647B">
        <w:rPr>
          <w:sz w:val="24"/>
        </w:rPr>
        <w:t xml:space="preserve">: </w:t>
      </w:r>
      <w:r w:rsidR="0087294E" w:rsidRPr="00BA647B">
        <w:rPr>
          <w:sz w:val="24"/>
        </w:rPr>
        <w:t>You didn’t ask me how much I own</w:t>
      </w:r>
      <w:r w:rsidR="005F6A66" w:rsidRPr="00BA647B">
        <w:rPr>
          <w:sz w:val="24"/>
        </w:rPr>
        <w:t xml:space="preserve">.  </w:t>
      </w:r>
      <w:r w:rsidR="0087294E" w:rsidRPr="00BA647B">
        <w:rPr>
          <w:sz w:val="24"/>
        </w:rPr>
        <w:t>You asked me how much I am worth</w:t>
      </w:r>
      <w:r w:rsidR="005F6A66" w:rsidRPr="00BA647B">
        <w:rPr>
          <w:sz w:val="24"/>
        </w:rPr>
        <w:t xml:space="preserve">.  </w:t>
      </w:r>
      <w:proofErr w:type="gramStart"/>
      <w:r w:rsidR="0087294E" w:rsidRPr="00BA647B">
        <w:rPr>
          <w:sz w:val="24"/>
        </w:rPr>
        <w:t>So</w:t>
      </w:r>
      <w:proofErr w:type="gramEnd"/>
      <w:r w:rsidR="0087294E" w:rsidRPr="00BA647B">
        <w:rPr>
          <w:sz w:val="24"/>
        </w:rPr>
        <w:t xml:space="preserve"> I calculated how much I have given to charity this year</w:t>
      </w:r>
      <w:r w:rsidR="005F6A66" w:rsidRPr="00BA647B">
        <w:rPr>
          <w:sz w:val="24"/>
        </w:rPr>
        <w:t xml:space="preserve">.  </w:t>
      </w:r>
      <w:r w:rsidR="0087294E" w:rsidRPr="00BA647B">
        <w:rPr>
          <w:b/>
          <w:sz w:val="24"/>
        </w:rPr>
        <w:t xml:space="preserve">You see, we are </w:t>
      </w:r>
      <w:r w:rsidR="0087294E" w:rsidRPr="00BA647B">
        <w:rPr>
          <w:b/>
          <w:sz w:val="24"/>
          <w:u w:val="single"/>
        </w:rPr>
        <w:t>worth</w:t>
      </w:r>
      <w:r w:rsidR="0087294E" w:rsidRPr="00BA647B">
        <w:rPr>
          <w:b/>
          <w:sz w:val="24"/>
        </w:rPr>
        <w:t xml:space="preserve"> </w:t>
      </w:r>
      <w:r w:rsidR="00745C50" w:rsidRPr="00BA647B">
        <w:rPr>
          <w:b/>
          <w:sz w:val="24"/>
        </w:rPr>
        <w:t xml:space="preserve">only </w:t>
      </w:r>
      <w:r w:rsidR="0087294E" w:rsidRPr="00BA647B">
        <w:rPr>
          <w:b/>
          <w:sz w:val="24"/>
        </w:rPr>
        <w:t>what we are willing to share with others.</w:t>
      </w:r>
    </w:p>
    <w:p w14:paraId="75E67023" w14:textId="77777777" w:rsidR="00745C50" w:rsidRPr="00BA647B" w:rsidRDefault="00745C50" w:rsidP="00BA647B">
      <w:pPr>
        <w:spacing w:line="276" w:lineRule="auto"/>
        <w:rPr>
          <w:sz w:val="24"/>
        </w:rPr>
      </w:pPr>
    </w:p>
    <w:p w14:paraId="709DF560" w14:textId="478BD4B4" w:rsidR="00A603E8" w:rsidRPr="00BA647B" w:rsidRDefault="00B25630" w:rsidP="00BA647B">
      <w:pPr>
        <w:spacing w:line="276" w:lineRule="auto"/>
        <w:rPr>
          <w:sz w:val="24"/>
        </w:rPr>
      </w:pPr>
      <w:r w:rsidRPr="00BA647B">
        <w:rPr>
          <w:sz w:val="24"/>
        </w:rPr>
        <w:t>So</w:t>
      </w:r>
      <w:r w:rsidR="0087294E" w:rsidRPr="00BA647B">
        <w:rPr>
          <w:sz w:val="24"/>
        </w:rPr>
        <w:t xml:space="preserve"> here is the challenge for us today</w:t>
      </w:r>
      <w:r w:rsidR="005F6A66" w:rsidRPr="00BA647B">
        <w:rPr>
          <w:sz w:val="24"/>
        </w:rPr>
        <w:t xml:space="preserve">.  </w:t>
      </w:r>
      <w:r w:rsidR="0087294E" w:rsidRPr="00BA647B">
        <w:rPr>
          <w:sz w:val="24"/>
        </w:rPr>
        <w:t xml:space="preserve">Can we say about our own giving that what we give reflects both what God has given to us and our relationship with God? </w:t>
      </w:r>
    </w:p>
    <w:p w14:paraId="2573884F" w14:textId="5A25279D" w:rsidR="00A603E8" w:rsidRPr="00BA647B" w:rsidRDefault="0087294E" w:rsidP="00BA647B">
      <w:pPr>
        <w:spacing w:line="276" w:lineRule="auto"/>
        <w:rPr>
          <w:sz w:val="24"/>
        </w:rPr>
      </w:pPr>
      <w:r w:rsidRPr="00BA647B">
        <w:rPr>
          <w:sz w:val="24"/>
        </w:rPr>
        <w:t xml:space="preserve">There is always a danger of </w:t>
      </w:r>
      <w:r w:rsidR="00AF7F05" w:rsidRPr="00BA647B">
        <w:rPr>
          <w:sz w:val="24"/>
        </w:rPr>
        <w:t>inserting</w:t>
      </w:r>
      <w:r w:rsidRPr="00BA647B">
        <w:rPr>
          <w:sz w:val="24"/>
        </w:rPr>
        <w:t xml:space="preserve"> a mental </w:t>
      </w:r>
      <w:r w:rsidR="00CE42A7" w:rsidRPr="00BA647B">
        <w:rPr>
          <w:sz w:val="24"/>
        </w:rPr>
        <w:t>wall</w:t>
      </w:r>
      <w:r w:rsidRPr="00BA647B">
        <w:rPr>
          <w:sz w:val="24"/>
        </w:rPr>
        <w:t xml:space="preserve"> between our </w:t>
      </w:r>
      <w:r w:rsidRPr="00BA647B">
        <w:rPr>
          <w:sz w:val="24"/>
          <w:u w:val="single"/>
        </w:rPr>
        <w:t>talk</w:t>
      </w:r>
      <w:r w:rsidRPr="00BA647B">
        <w:rPr>
          <w:sz w:val="24"/>
        </w:rPr>
        <w:t xml:space="preserve"> of being generous and the gift that we </w:t>
      </w:r>
      <w:proofErr w:type="gramStart"/>
      <w:r w:rsidRPr="00BA647B">
        <w:rPr>
          <w:sz w:val="24"/>
        </w:rPr>
        <w:t xml:space="preserve">actually </w:t>
      </w:r>
      <w:r w:rsidRPr="00BA647B">
        <w:rPr>
          <w:sz w:val="24"/>
          <w:u w:val="single"/>
        </w:rPr>
        <w:t>give</w:t>
      </w:r>
      <w:proofErr w:type="gramEnd"/>
      <w:r w:rsidR="000E13C9" w:rsidRPr="00BA647B">
        <w:rPr>
          <w:sz w:val="24"/>
        </w:rPr>
        <w:t>.</w:t>
      </w:r>
      <w:r w:rsidR="00A603E8" w:rsidRPr="00BA647B">
        <w:rPr>
          <w:sz w:val="24"/>
        </w:rPr>
        <w:t xml:space="preserve"> </w:t>
      </w:r>
      <w:r w:rsidRPr="00BA647B">
        <w:rPr>
          <w:sz w:val="24"/>
        </w:rPr>
        <w:t xml:space="preserve"> Do we too easily </w:t>
      </w:r>
      <w:r w:rsidR="00B25630" w:rsidRPr="00BA647B">
        <w:rPr>
          <w:sz w:val="24"/>
        </w:rPr>
        <w:t>affect</w:t>
      </w:r>
      <w:r w:rsidRPr="00BA647B">
        <w:rPr>
          <w:sz w:val="24"/>
        </w:rPr>
        <w:t xml:space="preserve"> a generous attitude while </w:t>
      </w:r>
      <w:proofErr w:type="gramStart"/>
      <w:r w:rsidRPr="00BA647B">
        <w:rPr>
          <w:sz w:val="24"/>
        </w:rPr>
        <w:t>actually giving</w:t>
      </w:r>
      <w:proofErr w:type="gramEnd"/>
      <w:r w:rsidRPr="00BA647B">
        <w:rPr>
          <w:sz w:val="24"/>
        </w:rPr>
        <w:t xml:space="preserve"> a gift that is inconsistent with generous living? </w:t>
      </w:r>
      <w:r w:rsidR="00A603E8" w:rsidRPr="00BA647B">
        <w:rPr>
          <w:sz w:val="24"/>
        </w:rPr>
        <w:t xml:space="preserve"> </w:t>
      </w:r>
    </w:p>
    <w:p w14:paraId="5E6D98D6" w14:textId="77777777" w:rsidR="000E13C9" w:rsidRPr="00BA647B" w:rsidRDefault="000E13C9" w:rsidP="00BA647B">
      <w:pPr>
        <w:spacing w:line="276" w:lineRule="auto"/>
        <w:rPr>
          <w:sz w:val="24"/>
        </w:rPr>
      </w:pPr>
    </w:p>
    <w:p w14:paraId="7DBCCF9B" w14:textId="19BAD1A8" w:rsidR="0087294E" w:rsidRPr="00BA647B" w:rsidRDefault="00A603E8" w:rsidP="00BA647B">
      <w:pPr>
        <w:spacing w:line="276" w:lineRule="auto"/>
        <w:rPr>
          <w:sz w:val="24"/>
        </w:rPr>
      </w:pPr>
      <w:r w:rsidRPr="00BA647B">
        <w:rPr>
          <w:sz w:val="24"/>
        </w:rPr>
        <w:t xml:space="preserve">I finish with a brief </w:t>
      </w:r>
      <w:r w:rsidR="009B5AD1" w:rsidRPr="00BA647B">
        <w:rPr>
          <w:sz w:val="24"/>
        </w:rPr>
        <w:t>prayer</w:t>
      </w:r>
      <w:r w:rsidRPr="00BA647B">
        <w:rPr>
          <w:sz w:val="24"/>
        </w:rPr>
        <w:t xml:space="preserve"> from Augustine: </w:t>
      </w:r>
      <w:r w:rsidR="0087294E" w:rsidRPr="00BA647B">
        <w:rPr>
          <w:sz w:val="24"/>
        </w:rPr>
        <w:t>Teach us</w:t>
      </w:r>
      <w:r w:rsidR="00C931BB" w:rsidRPr="00BA647B">
        <w:rPr>
          <w:sz w:val="24"/>
        </w:rPr>
        <w:t>,</w:t>
      </w:r>
      <w:r w:rsidR="0087294E" w:rsidRPr="00BA647B">
        <w:rPr>
          <w:sz w:val="24"/>
        </w:rPr>
        <w:t xml:space="preserve"> O Lord, this difficult lesson: to manage conscientiously the goods we possess, and not covetously </w:t>
      </w:r>
      <w:r w:rsidR="004D7757" w:rsidRPr="00BA647B">
        <w:rPr>
          <w:sz w:val="24"/>
        </w:rPr>
        <w:t xml:space="preserve">to </w:t>
      </w:r>
      <w:r w:rsidR="0087294E" w:rsidRPr="00BA647B">
        <w:rPr>
          <w:sz w:val="24"/>
        </w:rPr>
        <w:t>desire more than you give to us</w:t>
      </w:r>
      <w:r w:rsidR="005F6A66" w:rsidRPr="00BA647B">
        <w:rPr>
          <w:sz w:val="24"/>
        </w:rPr>
        <w:t xml:space="preserve">.  </w:t>
      </w:r>
    </w:p>
    <w:p w14:paraId="613F01E5" w14:textId="77BDAC6F" w:rsidR="0087294E" w:rsidRPr="00BA647B" w:rsidRDefault="00A603E8" w:rsidP="00BA647B">
      <w:pPr>
        <w:spacing w:line="276" w:lineRule="auto"/>
        <w:jc w:val="right"/>
        <w:rPr>
          <w:b/>
          <w:sz w:val="24"/>
        </w:rPr>
      </w:pPr>
      <w:r w:rsidRPr="00BA647B">
        <w:rPr>
          <w:b/>
          <w:sz w:val="24"/>
        </w:rPr>
        <w:t xml:space="preserve">Amen </w:t>
      </w:r>
    </w:p>
    <w:p w14:paraId="428D178F" w14:textId="39CD9EE5" w:rsidR="001167E1" w:rsidRPr="00BA647B" w:rsidRDefault="001167E1" w:rsidP="00BA647B">
      <w:pPr>
        <w:spacing w:line="276" w:lineRule="auto"/>
        <w:jc w:val="right"/>
        <w:rPr>
          <w:b/>
          <w:sz w:val="24"/>
        </w:rPr>
      </w:pPr>
    </w:p>
    <w:p w14:paraId="205577C8" w14:textId="77777777" w:rsidR="001167E1" w:rsidRPr="00BA647B" w:rsidRDefault="001167E1" w:rsidP="00BA647B">
      <w:pPr>
        <w:spacing w:line="276" w:lineRule="auto"/>
        <w:rPr>
          <w:sz w:val="24"/>
        </w:rPr>
      </w:pPr>
    </w:p>
    <w:sectPr w:rsidR="001167E1" w:rsidRPr="00BA647B" w:rsidSect="00BA6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4E"/>
    <w:rsid w:val="000472ED"/>
    <w:rsid w:val="000E13C9"/>
    <w:rsid w:val="001167E1"/>
    <w:rsid w:val="00186F4C"/>
    <w:rsid w:val="001E0151"/>
    <w:rsid w:val="002252F3"/>
    <w:rsid w:val="00387024"/>
    <w:rsid w:val="003E6B6D"/>
    <w:rsid w:val="004335AC"/>
    <w:rsid w:val="004D7757"/>
    <w:rsid w:val="00540C50"/>
    <w:rsid w:val="005C51DD"/>
    <w:rsid w:val="005F6A66"/>
    <w:rsid w:val="00720AC1"/>
    <w:rsid w:val="00745C50"/>
    <w:rsid w:val="007A232E"/>
    <w:rsid w:val="008009C9"/>
    <w:rsid w:val="00850F01"/>
    <w:rsid w:val="00856F63"/>
    <w:rsid w:val="00871E21"/>
    <w:rsid w:val="0087294E"/>
    <w:rsid w:val="00895AC8"/>
    <w:rsid w:val="008E537A"/>
    <w:rsid w:val="00984C71"/>
    <w:rsid w:val="009B5AD1"/>
    <w:rsid w:val="00A317E0"/>
    <w:rsid w:val="00A603E8"/>
    <w:rsid w:val="00A62030"/>
    <w:rsid w:val="00AB283B"/>
    <w:rsid w:val="00AF7F05"/>
    <w:rsid w:val="00B25630"/>
    <w:rsid w:val="00BA647B"/>
    <w:rsid w:val="00C1603C"/>
    <w:rsid w:val="00C931BB"/>
    <w:rsid w:val="00CE42A7"/>
    <w:rsid w:val="00D20742"/>
    <w:rsid w:val="00ED2268"/>
    <w:rsid w:val="00F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612F"/>
  <w15:chartTrackingRefBased/>
  <w15:docId w15:val="{7B2E4451-7DDC-417C-AB4D-B6E3B999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Jap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2019-03-09T13:38:00Z</cp:lastPrinted>
  <dcterms:created xsi:type="dcterms:W3CDTF">2019-03-10T14:36:00Z</dcterms:created>
  <dcterms:modified xsi:type="dcterms:W3CDTF">2019-03-10T14:37:00Z</dcterms:modified>
</cp:coreProperties>
</file>