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6684D" w14:textId="6CA7AF7A" w:rsidR="00F91AF0" w:rsidRPr="005A2A28" w:rsidRDefault="004B09A8" w:rsidP="005A2A28">
      <w:pPr>
        <w:spacing w:line="276" w:lineRule="auto"/>
        <w:rPr>
          <w:sz w:val="18"/>
          <w:szCs w:val="18"/>
        </w:rPr>
      </w:pPr>
      <w:r w:rsidRPr="005A2A28">
        <w:rPr>
          <w:sz w:val="18"/>
          <w:szCs w:val="18"/>
        </w:rPr>
        <w:t>1 Timothy 6: 6-19;</w:t>
      </w:r>
      <w:r w:rsidR="007918EA" w:rsidRPr="005A2A28">
        <w:rPr>
          <w:sz w:val="18"/>
          <w:szCs w:val="18"/>
        </w:rPr>
        <w:t xml:space="preserve"> </w:t>
      </w:r>
      <w:r w:rsidRPr="005A2A28">
        <w:rPr>
          <w:sz w:val="18"/>
          <w:szCs w:val="18"/>
        </w:rPr>
        <w:t>L uke 16: 19-end.</w:t>
      </w:r>
    </w:p>
    <w:p w14:paraId="4D382F68" w14:textId="58B47C14" w:rsidR="00F91AF0" w:rsidRPr="005A2A28" w:rsidRDefault="0097494E" w:rsidP="005A2A28">
      <w:pPr>
        <w:spacing w:line="276" w:lineRule="auto"/>
        <w:rPr>
          <w:b/>
          <w:bCs/>
          <w:sz w:val="24"/>
          <w:szCs w:val="24"/>
        </w:rPr>
      </w:pPr>
      <w:r w:rsidRPr="005A2A28">
        <w:rPr>
          <w:b/>
          <w:bCs/>
          <w:sz w:val="24"/>
          <w:szCs w:val="24"/>
        </w:rPr>
        <w:t>May I speak in the name of God: Father, Son and Holy Spirit.  Amen</w:t>
      </w:r>
    </w:p>
    <w:p w14:paraId="32C2F48F" w14:textId="66097EBB" w:rsidR="00660BB8" w:rsidRPr="005A2A28" w:rsidRDefault="00660BB8" w:rsidP="005A2A28">
      <w:pPr>
        <w:spacing w:line="276" w:lineRule="auto"/>
        <w:rPr>
          <w:sz w:val="24"/>
          <w:szCs w:val="24"/>
        </w:rPr>
      </w:pPr>
      <w:r w:rsidRPr="005A2A28">
        <w:rPr>
          <w:sz w:val="24"/>
          <w:szCs w:val="24"/>
        </w:rPr>
        <w:t xml:space="preserve">This week’s texts all wrangle with the simple question: how are we to respond to the generosity of creation?  Or, as one writer on theology and ecology asks: how is creation to be both ‘used’ and ‘enjoyed?’  </w:t>
      </w:r>
      <w:r w:rsidR="00A11B39" w:rsidRPr="005A2A28">
        <w:rPr>
          <w:sz w:val="24"/>
          <w:szCs w:val="24"/>
        </w:rPr>
        <w:t xml:space="preserve">As we celebrate Harvest at 9.45 this morning, and tomorrow with St Peter’s School, we stop to consider the effects of the </w:t>
      </w:r>
      <w:r w:rsidRPr="005A2A28">
        <w:rPr>
          <w:sz w:val="24"/>
          <w:szCs w:val="24"/>
        </w:rPr>
        <w:t xml:space="preserve">inequality of wealth on </w:t>
      </w:r>
      <w:r w:rsidR="00A11B39" w:rsidRPr="005A2A28">
        <w:rPr>
          <w:sz w:val="24"/>
          <w:szCs w:val="24"/>
        </w:rPr>
        <w:t>the</w:t>
      </w:r>
      <w:r w:rsidRPr="005A2A28">
        <w:rPr>
          <w:sz w:val="24"/>
          <w:szCs w:val="24"/>
        </w:rPr>
        <w:t xml:space="preserve"> call </w:t>
      </w:r>
      <w:r w:rsidR="00A11B39" w:rsidRPr="005A2A28">
        <w:rPr>
          <w:sz w:val="24"/>
          <w:szCs w:val="24"/>
        </w:rPr>
        <w:t xml:space="preserve">we all share </w:t>
      </w:r>
      <w:r w:rsidRPr="005A2A28">
        <w:rPr>
          <w:sz w:val="24"/>
          <w:szCs w:val="24"/>
        </w:rPr>
        <w:t>to care for the earth. </w:t>
      </w:r>
    </w:p>
    <w:p w14:paraId="77610D97" w14:textId="5B33B586" w:rsidR="00660BB8" w:rsidRPr="005A2A28" w:rsidRDefault="00660BB8" w:rsidP="005A2A28">
      <w:pPr>
        <w:spacing w:line="276" w:lineRule="auto"/>
        <w:rPr>
          <w:sz w:val="24"/>
          <w:szCs w:val="24"/>
        </w:rPr>
      </w:pPr>
      <w:r w:rsidRPr="005A2A28">
        <w:rPr>
          <w:sz w:val="24"/>
          <w:szCs w:val="24"/>
        </w:rPr>
        <w:t xml:space="preserve">I watched Greta Thunberg earlier this week, haranguing the United Nations, and was saddened by the way she has been coached into </w:t>
      </w:r>
      <w:r w:rsidR="005A2A28">
        <w:rPr>
          <w:sz w:val="24"/>
          <w:szCs w:val="24"/>
        </w:rPr>
        <w:t xml:space="preserve">such </w:t>
      </w:r>
      <w:r w:rsidRPr="005A2A28">
        <w:rPr>
          <w:sz w:val="24"/>
          <w:szCs w:val="24"/>
        </w:rPr>
        <w:t xml:space="preserve">dramatic delivery of her beliefs, which weakened rather than strengthened her cause.  But we </w:t>
      </w:r>
      <w:r w:rsidR="00A11B39" w:rsidRPr="005A2A28">
        <w:rPr>
          <w:sz w:val="24"/>
          <w:szCs w:val="24"/>
        </w:rPr>
        <w:t>cannot afford to</w:t>
      </w:r>
      <w:r w:rsidRPr="005A2A28">
        <w:rPr>
          <w:sz w:val="24"/>
          <w:szCs w:val="24"/>
        </w:rPr>
        <w:t xml:space="preserve"> lose sight of the urgency of that cause</w:t>
      </w:r>
      <w:r w:rsidR="00A11B39" w:rsidRPr="005A2A28">
        <w:rPr>
          <w:sz w:val="24"/>
          <w:szCs w:val="24"/>
        </w:rPr>
        <w:t xml:space="preserve">: that </w:t>
      </w:r>
      <w:r w:rsidR="004E1841" w:rsidRPr="005A2A28">
        <w:rPr>
          <w:sz w:val="24"/>
          <w:szCs w:val="24"/>
        </w:rPr>
        <w:t>the good gifts brought forth by the Earth are at risk of failing and being inadequate for the needs of the world.  Because we are failing that world.</w:t>
      </w:r>
    </w:p>
    <w:p w14:paraId="7C280435" w14:textId="20E1EA3B" w:rsidR="004E1841" w:rsidRPr="005A2A28" w:rsidRDefault="00A11B39" w:rsidP="005A2A28">
      <w:pPr>
        <w:spacing w:line="276" w:lineRule="auto"/>
        <w:rPr>
          <w:sz w:val="24"/>
          <w:szCs w:val="24"/>
        </w:rPr>
      </w:pPr>
      <w:r w:rsidRPr="005A2A28">
        <w:rPr>
          <w:sz w:val="24"/>
          <w:szCs w:val="24"/>
        </w:rPr>
        <w:t>T</w:t>
      </w:r>
      <w:r w:rsidR="004E1841" w:rsidRPr="005A2A28">
        <w:rPr>
          <w:sz w:val="24"/>
          <w:szCs w:val="24"/>
        </w:rPr>
        <w:t xml:space="preserve">he gospel </w:t>
      </w:r>
      <w:r w:rsidRPr="005A2A28">
        <w:rPr>
          <w:sz w:val="24"/>
          <w:szCs w:val="24"/>
        </w:rPr>
        <w:t>for this</w:t>
      </w:r>
      <w:r w:rsidR="004E1841" w:rsidRPr="005A2A28">
        <w:rPr>
          <w:sz w:val="24"/>
          <w:szCs w:val="24"/>
        </w:rPr>
        <w:t xml:space="preserve"> week</w:t>
      </w:r>
      <w:r w:rsidRPr="005A2A28">
        <w:rPr>
          <w:sz w:val="24"/>
          <w:szCs w:val="24"/>
        </w:rPr>
        <w:t xml:space="preserve"> tells</w:t>
      </w:r>
      <w:r w:rsidR="004E1841" w:rsidRPr="005A2A28">
        <w:rPr>
          <w:sz w:val="24"/>
          <w:szCs w:val="24"/>
        </w:rPr>
        <w:t xml:space="preserve"> the story of the rich man and Lazarus.  Now, </w:t>
      </w:r>
      <w:r w:rsidRPr="005A2A28">
        <w:rPr>
          <w:sz w:val="24"/>
          <w:szCs w:val="24"/>
        </w:rPr>
        <w:t>what we mustn’t do is</w:t>
      </w:r>
      <w:r w:rsidR="00F91AF0" w:rsidRPr="005A2A28">
        <w:rPr>
          <w:sz w:val="24"/>
          <w:szCs w:val="24"/>
        </w:rPr>
        <w:t xml:space="preserve"> let this story</w:t>
      </w:r>
      <w:r w:rsidR="00E62C4F" w:rsidRPr="005A2A28">
        <w:rPr>
          <w:sz w:val="24"/>
          <w:szCs w:val="24"/>
        </w:rPr>
        <w:t xml:space="preserve"> </w:t>
      </w:r>
      <w:r w:rsidRPr="005A2A28">
        <w:rPr>
          <w:sz w:val="24"/>
          <w:szCs w:val="24"/>
        </w:rPr>
        <w:t xml:space="preserve">become a scary one </w:t>
      </w:r>
      <w:r w:rsidR="00F91AF0" w:rsidRPr="005A2A28">
        <w:rPr>
          <w:sz w:val="24"/>
          <w:szCs w:val="24"/>
        </w:rPr>
        <w:t xml:space="preserve">about hell and damnation.  It is </w:t>
      </w:r>
      <w:r w:rsidR="00D27AC2" w:rsidRPr="005A2A28">
        <w:rPr>
          <w:sz w:val="24"/>
          <w:szCs w:val="24"/>
        </w:rPr>
        <w:t xml:space="preserve">emphatically </w:t>
      </w:r>
      <w:r w:rsidR="00F91AF0" w:rsidRPr="005A2A28">
        <w:rPr>
          <w:sz w:val="24"/>
          <w:szCs w:val="24"/>
        </w:rPr>
        <w:t>not about the afterlife and its conditions.  It is</w:t>
      </w:r>
      <w:r w:rsidR="004E1841" w:rsidRPr="005A2A28">
        <w:rPr>
          <w:sz w:val="24"/>
          <w:szCs w:val="24"/>
        </w:rPr>
        <w:t xml:space="preserve">, </w:t>
      </w:r>
      <w:r w:rsidRPr="005A2A28">
        <w:rPr>
          <w:sz w:val="24"/>
          <w:szCs w:val="24"/>
        </w:rPr>
        <w:t>like others</w:t>
      </w:r>
      <w:r w:rsidR="004E1841" w:rsidRPr="005A2A28">
        <w:rPr>
          <w:sz w:val="24"/>
          <w:szCs w:val="24"/>
        </w:rPr>
        <w:t xml:space="preserve"> we have seen over the last several weeks,</w:t>
      </w:r>
      <w:r w:rsidR="00F91AF0" w:rsidRPr="005A2A28">
        <w:rPr>
          <w:sz w:val="24"/>
          <w:szCs w:val="24"/>
        </w:rPr>
        <w:t xml:space="preserve"> a parable</w:t>
      </w:r>
      <w:r w:rsidR="004E1841" w:rsidRPr="005A2A28">
        <w:rPr>
          <w:sz w:val="24"/>
          <w:szCs w:val="24"/>
        </w:rPr>
        <w:t xml:space="preserve">; </w:t>
      </w:r>
      <w:r w:rsidR="00F91AF0" w:rsidRPr="005A2A28">
        <w:rPr>
          <w:sz w:val="24"/>
          <w:szCs w:val="24"/>
        </w:rPr>
        <w:t>a made</w:t>
      </w:r>
      <w:r w:rsidR="00C60F9E" w:rsidRPr="005A2A28">
        <w:rPr>
          <w:sz w:val="24"/>
          <w:szCs w:val="24"/>
        </w:rPr>
        <w:t>-</w:t>
      </w:r>
      <w:r w:rsidR="00F91AF0" w:rsidRPr="005A2A28">
        <w:rPr>
          <w:sz w:val="24"/>
          <w:szCs w:val="24"/>
        </w:rPr>
        <w:t>up</w:t>
      </w:r>
      <w:r w:rsidR="004E1841" w:rsidRPr="005A2A28">
        <w:rPr>
          <w:sz w:val="24"/>
          <w:szCs w:val="24"/>
        </w:rPr>
        <w:t>, entirely</w:t>
      </w:r>
      <w:r w:rsidR="00F91AF0" w:rsidRPr="005A2A28">
        <w:rPr>
          <w:sz w:val="24"/>
          <w:szCs w:val="24"/>
        </w:rPr>
        <w:t xml:space="preserve"> fictional story told to make a point</w:t>
      </w:r>
      <w:r w:rsidR="004E1841" w:rsidRPr="005A2A28">
        <w:rPr>
          <w:sz w:val="24"/>
          <w:szCs w:val="24"/>
        </w:rPr>
        <w:t xml:space="preserve">; </w:t>
      </w:r>
      <w:r w:rsidR="00F91AF0" w:rsidRPr="005A2A28">
        <w:rPr>
          <w:sz w:val="24"/>
          <w:szCs w:val="24"/>
        </w:rPr>
        <w:t xml:space="preserve">a point on how to live this life here and now.  </w:t>
      </w:r>
    </w:p>
    <w:p w14:paraId="29C5A04A" w14:textId="715EFF43" w:rsidR="00C60F9E" w:rsidRPr="005A2A28" w:rsidRDefault="00F91AF0" w:rsidP="005A2A28">
      <w:pPr>
        <w:spacing w:line="276" w:lineRule="auto"/>
        <w:rPr>
          <w:sz w:val="24"/>
          <w:szCs w:val="24"/>
        </w:rPr>
      </w:pPr>
      <w:r w:rsidRPr="005A2A28">
        <w:rPr>
          <w:sz w:val="24"/>
          <w:szCs w:val="24"/>
        </w:rPr>
        <w:t>The rich man ignores poor sore</w:t>
      </w:r>
      <w:r w:rsidR="004E1841" w:rsidRPr="005A2A28">
        <w:rPr>
          <w:sz w:val="24"/>
          <w:szCs w:val="24"/>
        </w:rPr>
        <w:t>-</w:t>
      </w:r>
      <w:r w:rsidRPr="005A2A28">
        <w:rPr>
          <w:sz w:val="24"/>
          <w:szCs w:val="24"/>
        </w:rPr>
        <w:t xml:space="preserve">infested Lazarus who has been tossed at the mansion gate.  </w:t>
      </w:r>
      <w:r w:rsidR="00C60F9E" w:rsidRPr="005A2A28">
        <w:rPr>
          <w:sz w:val="24"/>
          <w:szCs w:val="24"/>
        </w:rPr>
        <w:t xml:space="preserve">Tossed is the accurate translation of the Greek word.  Lazarus was discarded by person or persons unknown.  </w:t>
      </w:r>
    </w:p>
    <w:p w14:paraId="75677512" w14:textId="69C7B429" w:rsidR="004E1841" w:rsidRPr="005A2A28" w:rsidRDefault="00C60F9E" w:rsidP="005A2A28">
      <w:pPr>
        <w:spacing w:line="276" w:lineRule="auto"/>
        <w:rPr>
          <w:sz w:val="24"/>
          <w:szCs w:val="24"/>
        </w:rPr>
      </w:pPr>
      <w:r w:rsidRPr="005A2A28">
        <w:rPr>
          <w:sz w:val="24"/>
          <w:szCs w:val="24"/>
        </w:rPr>
        <w:t>Finally, b</w:t>
      </w:r>
      <w:r w:rsidR="00F91AF0" w:rsidRPr="005A2A28">
        <w:rPr>
          <w:sz w:val="24"/>
          <w:szCs w:val="24"/>
        </w:rPr>
        <w:t>oth</w:t>
      </w:r>
      <w:r w:rsidRPr="005A2A28">
        <w:rPr>
          <w:sz w:val="24"/>
          <w:szCs w:val="24"/>
        </w:rPr>
        <w:t xml:space="preserve"> men</w:t>
      </w:r>
      <w:r w:rsidR="00F91AF0" w:rsidRPr="005A2A28">
        <w:rPr>
          <w:sz w:val="24"/>
          <w:szCs w:val="24"/>
        </w:rPr>
        <w:t xml:space="preserve"> die.  Lazarus goes to be with Abraham</w:t>
      </w:r>
      <w:r w:rsidRPr="005A2A28">
        <w:rPr>
          <w:sz w:val="24"/>
          <w:szCs w:val="24"/>
        </w:rPr>
        <w:t>, the founder of the faith,</w:t>
      </w:r>
      <w:r w:rsidR="00F91AF0" w:rsidRPr="005A2A28">
        <w:rPr>
          <w:sz w:val="24"/>
          <w:szCs w:val="24"/>
        </w:rPr>
        <w:t xml:space="preserve"> and </w:t>
      </w:r>
      <w:r w:rsidRPr="005A2A28">
        <w:rPr>
          <w:sz w:val="24"/>
          <w:szCs w:val="24"/>
        </w:rPr>
        <w:t xml:space="preserve">is </w:t>
      </w:r>
      <w:r w:rsidR="00F91AF0" w:rsidRPr="005A2A28">
        <w:rPr>
          <w:sz w:val="24"/>
          <w:szCs w:val="24"/>
        </w:rPr>
        <w:t xml:space="preserve">comforted </w:t>
      </w:r>
      <w:r w:rsidR="004E1841" w:rsidRPr="005A2A28">
        <w:rPr>
          <w:sz w:val="24"/>
          <w:szCs w:val="24"/>
        </w:rPr>
        <w:t>with him</w:t>
      </w:r>
      <w:r w:rsidR="00F91AF0" w:rsidRPr="005A2A28">
        <w:rPr>
          <w:sz w:val="24"/>
          <w:szCs w:val="24"/>
        </w:rPr>
        <w:t xml:space="preserve">.  The rich man, after being buried, is tormented </w:t>
      </w:r>
      <w:r w:rsidRPr="005A2A28">
        <w:rPr>
          <w:sz w:val="24"/>
          <w:szCs w:val="24"/>
        </w:rPr>
        <w:t>with the</w:t>
      </w:r>
      <w:r w:rsidR="00F91AF0" w:rsidRPr="005A2A28">
        <w:rPr>
          <w:sz w:val="24"/>
          <w:szCs w:val="24"/>
        </w:rPr>
        <w:t xml:space="preserve"> flames</w:t>
      </w:r>
      <w:r w:rsidRPr="005A2A28">
        <w:rPr>
          <w:sz w:val="24"/>
          <w:szCs w:val="24"/>
        </w:rPr>
        <w:t xml:space="preserve"> of Hades</w:t>
      </w:r>
      <w:r w:rsidR="00F91AF0" w:rsidRPr="005A2A28">
        <w:rPr>
          <w:sz w:val="24"/>
          <w:szCs w:val="24"/>
        </w:rPr>
        <w:t xml:space="preserve">.  </w:t>
      </w:r>
      <w:r w:rsidR="004E1841" w:rsidRPr="005A2A28">
        <w:rPr>
          <w:sz w:val="24"/>
          <w:szCs w:val="24"/>
        </w:rPr>
        <w:t> Yet, the rich man, even in Hades, continues his sense of</w:t>
      </w:r>
      <w:r w:rsidR="006E45E2" w:rsidRPr="005A2A28">
        <w:rPr>
          <w:sz w:val="24"/>
          <w:szCs w:val="24"/>
        </w:rPr>
        <w:t xml:space="preserve"> entitlement and</w:t>
      </w:r>
      <w:r w:rsidR="004E1841" w:rsidRPr="005A2A28">
        <w:rPr>
          <w:sz w:val="24"/>
          <w:szCs w:val="24"/>
        </w:rPr>
        <w:t xml:space="preserve"> social privilege by asking Father Abraham to have mercy on him and to ‘send Lazarus to dip the tip of his finger in water and cool my tongue; for I am in agony in these flames’.  Father Abraham’s answer </w:t>
      </w:r>
      <w:r w:rsidR="006E45E2" w:rsidRPr="005A2A28">
        <w:rPr>
          <w:sz w:val="24"/>
          <w:szCs w:val="24"/>
        </w:rPr>
        <w:t>is</w:t>
      </w:r>
      <w:r w:rsidR="004E1841" w:rsidRPr="005A2A28">
        <w:rPr>
          <w:sz w:val="24"/>
          <w:szCs w:val="24"/>
        </w:rPr>
        <w:t xml:space="preserve"> that the rich man might have thought harder about responding to Lazarus’ cries for help and mercy during their lifetimes.</w:t>
      </w:r>
    </w:p>
    <w:p w14:paraId="7851C28F" w14:textId="127B3286" w:rsidR="004E1841" w:rsidRPr="005A2A28" w:rsidRDefault="004E1841" w:rsidP="005A2A28">
      <w:pPr>
        <w:spacing w:line="276" w:lineRule="auto"/>
        <w:rPr>
          <w:sz w:val="24"/>
          <w:szCs w:val="24"/>
        </w:rPr>
      </w:pPr>
      <w:r w:rsidRPr="005A2A28">
        <w:rPr>
          <w:sz w:val="24"/>
          <w:szCs w:val="24"/>
        </w:rPr>
        <w:t xml:space="preserve">Living in faith, then, </w:t>
      </w:r>
      <w:proofErr w:type="gramStart"/>
      <w:r w:rsidRPr="005A2A28">
        <w:rPr>
          <w:sz w:val="24"/>
          <w:szCs w:val="24"/>
        </w:rPr>
        <w:t>has to</w:t>
      </w:r>
      <w:proofErr w:type="gramEnd"/>
      <w:r w:rsidRPr="005A2A28">
        <w:rPr>
          <w:sz w:val="24"/>
          <w:szCs w:val="24"/>
        </w:rPr>
        <w:t xml:space="preserve"> mean living by the rule of Jesus, who frees </w:t>
      </w:r>
      <w:r w:rsidR="006E45E2" w:rsidRPr="005A2A28">
        <w:rPr>
          <w:sz w:val="24"/>
          <w:szCs w:val="24"/>
        </w:rPr>
        <w:t>us</w:t>
      </w:r>
      <w:r w:rsidRPr="005A2A28">
        <w:rPr>
          <w:sz w:val="24"/>
          <w:szCs w:val="24"/>
        </w:rPr>
        <w:t xml:space="preserve"> into contentment</w:t>
      </w:r>
      <w:r w:rsidR="005A2A28">
        <w:rPr>
          <w:sz w:val="24"/>
          <w:szCs w:val="24"/>
        </w:rPr>
        <w:t>:</w:t>
      </w:r>
      <w:r w:rsidR="006E45E2" w:rsidRPr="005A2A28">
        <w:rPr>
          <w:sz w:val="24"/>
          <w:szCs w:val="24"/>
        </w:rPr>
        <w:t xml:space="preserve"> happiness with enough.  </w:t>
      </w:r>
      <w:r w:rsidRPr="005A2A28">
        <w:rPr>
          <w:sz w:val="24"/>
          <w:szCs w:val="24"/>
        </w:rPr>
        <w:t xml:space="preserve">This </w:t>
      </w:r>
      <w:r w:rsidR="006E45E2" w:rsidRPr="005A2A28">
        <w:rPr>
          <w:sz w:val="24"/>
          <w:szCs w:val="24"/>
        </w:rPr>
        <w:t xml:space="preserve">gets us off </w:t>
      </w:r>
      <w:r w:rsidRPr="005A2A28">
        <w:rPr>
          <w:sz w:val="24"/>
          <w:szCs w:val="24"/>
        </w:rPr>
        <w:t xml:space="preserve">the conveyor belt of pursuing wealth and </w:t>
      </w:r>
      <w:proofErr w:type="gramStart"/>
      <w:r w:rsidRPr="005A2A28">
        <w:rPr>
          <w:sz w:val="24"/>
          <w:szCs w:val="24"/>
        </w:rPr>
        <w:t>possessions, and</w:t>
      </w:r>
      <w:proofErr w:type="gramEnd"/>
      <w:r w:rsidRPr="005A2A28">
        <w:rPr>
          <w:sz w:val="24"/>
          <w:szCs w:val="24"/>
        </w:rPr>
        <w:t xml:space="preserve"> helps us to see that all creation is gift.  Only </w:t>
      </w:r>
      <w:r w:rsidR="006E45E2" w:rsidRPr="005A2A28">
        <w:rPr>
          <w:sz w:val="24"/>
          <w:szCs w:val="24"/>
        </w:rPr>
        <w:t>by</w:t>
      </w:r>
      <w:r w:rsidRPr="005A2A28">
        <w:rPr>
          <w:sz w:val="24"/>
          <w:szCs w:val="24"/>
        </w:rPr>
        <w:t xml:space="preserve"> that</w:t>
      </w:r>
      <w:r w:rsidR="006E45E2" w:rsidRPr="005A2A28">
        <w:rPr>
          <w:sz w:val="24"/>
          <w:szCs w:val="24"/>
        </w:rPr>
        <w:t>,</w:t>
      </w:r>
      <w:r w:rsidRPr="005A2A28">
        <w:rPr>
          <w:sz w:val="24"/>
          <w:szCs w:val="24"/>
        </w:rPr>
        <w:t xml:space="preserve"> according to Timothy in today’s epistle, can the community be ‘rich in good works, generous, and ready to share…</w:t>
      </w:r>
      <w:r w:rsidR="006E45E2" w:rsidRPr="005A2A28">
        <w:rPr>
          <w:sz w:val="24"/>
          <w:szCs w:val="24"/>
        </w:rPr>
        <w:t>’</w:t>
      </w:r>
    </w:p>
    <w:p w14:paraId="489AEE1A" w14:textId="1B4DFDC6" w:rsidR="00FC5CE4" w:rsidRDefault="00F91AF0" w:rsidP="005A2A28">
      <w:pPr>
        <w:spacing w:line="276" w:lineRule="auto"/>
        <w:rPr>
          <w:sz w:val="24"/>
          <w:szCs w:val="24"/>
        </w:rPr>
      </w:pPr>
      <w:r w:rsidRPr="005A2A28">
        <w:rPr>
          <w:sz w:val="24"/>
          <w:szCs w:val="24"/>
        </w:rPr>
        <w:t xml:space="preserve">This is the only parable </w:t>
      </w:r>
      <w:r w:rsidR="00A20BBD" w:rsidRPr="005A2A28">
        <w:rPr>
          <w:sz w:val="24"/>
          <w:szCs w:val="24"/>
        </w:rPr>
        <w:t>in which</w:t>
      </w:r>
      <w:r w:rsidRPr="005A2A28">
        <w:rPr>
          <w:sz w:val="24"/>
          <w:szCs w:val="24"/>
        </w:rPr>
        <w:t xml:space="preserve"> Jesus gives </w:t>
      </w:r>
      <w:r w:rsidR="00C60F9E" w:rsidRPr="005A2A28">
        <w:rPr>
          <w:sz w:val="24"/>
          <w:szCs w:val="24"/>
        </w:rPr>
        <w:t>the</w:t>
      </w:r>
      <w:r w:rsidRPr="005A2A28">
        <w:rPr>
          <w:sz w:val="24"/>
          <w:szCs w:val="24"/>
        </w:rPr>
        <w:t xml:space="preserve"> </w:t>
      </w:r>
      <w:r w:rsidR="00A20BBD" w:rsidRPr="005A2A28">
        <w:rPr>
          <w:sz w:val="24"/>
          <w:szCs w:val="24"/>
        </w:rPr>
        <w:t>key character a name.</w:t>
      </w:r>
      <w:r w:rsidR="00C60F9E" w:rsidRPr="005A2A28">
        <w:rPr>
          <w:sz w:val="24"/>
          <w:szCs w:val="24"/>
        </w:rPr>
        <w:t xml:space="preserve"> </w:t>
      </w:r>
      <w:r w:rsidRPr="005A2A28">
        <w:rPr>
          <w:sz w:val="24"/>
          <w:szCs w:val="24"/>
        </w:rPr>
        <w:t xml:space="preserve"> Lazarus.  </w:t>
      </w:r>
      <w:proofErr w:type="gramStart"/>
      <w:r w:rsidR="00C60F9E" w:rsidRPr="005A2A28">
        <w:rPr>
          <w:sz w:val="24"/>
          <w:szCs w:val="24"/>
        </w:rPr>
        <w:t>So</w:t>
      </w:r>
      <w:proofErr w:type="gramEnd"/>
      <w:r w:rsidRPr="005A2A28">
        <w:rPr>
          <w:sz w:val="24"/>
          <w:szCs w:val="24"/>
        </w:rPr>
        <w:t xml:space="preserve"> tradition has also given the rich man a name, Dives, which means rich man.  </w:t>
      </w:r>
      <w:r w:rsidR="006E45E2" w:rsidRPr="005A2A28">
        <w:rPr>
          <w:sz w:val="24"/>
          <w:szCs w:val="24"/>
        </w:rPr>
        <w:t xml:space="preserve">Having failed to summon Lazarus to cool his tongue, as he would so easily have been able to do in life, </w:t>
      </w:r>
      <w:r w:rsidRPr="005A2A28">
        <w:rPr>
          <w:sz w:val="24"/>
          <w:szCs w:val="24"/>
        </w:rPr>
        <w:t>Dives asks Abraham to send Lazarus back to earth to warn his five brothers</w:t>
      </w:r>
      <w:r w:rsidR="00C60F9E" w:rsidRPr="005A2A28">
        <w:rPr>
          <w:sz w:val="24"/>
          <w:szCs w:val="24"/>
        </w:rPr>
        <w:t xml:space="preserve"> of the consequences of the lifestyle he has lived,</w:t>
      </w:r>
      <w:r w:rsidRPr="005A2A28">
        <w:rPr>
          <w:sz w:val="24"/>
          <w:szCs w:val="24"/>
        </w:rPr>
        <w:t xml:space="preserve"> so that they do not end up </w:t>
      </w:r>
      <w:r w:rsidR="00C60F9E" w:rsidRPr="005A2A28">
        <w:rPr>
          <w:sz w:val="24"/>
          <w:szCs w:val="24"/>
        </w:rPr>
        <w:t>with</w:t>
      </w:r>
      <w:r w:rsidRPr="005A2A28">
        <w:rPr>
          <w:sz w:val="24"/>
          <w:szCs w:val="24"/>
        </w:rPr>
        <w:t xml:space="preserve"> a similar torture for their sins</w:t>
      </w:r>
      <w:r w:rsidR="00C60F9E" w:rsidRPr="005A2A28">
        <w:rPr>
          <w:sz w:val="24"/>
          <w:szCs w:val="24"/>
        </w:rPr>
        <w:t>.</w:t>
      </w:r>
      <w:r w:rsidRPr="005A2A28">
        <w:rPr>
          <w:sz w:val="24"/>
          <w:szCs w:val="24"/>
        </w:rPr>
        <w:t xml:space="preserve">  </w:t>
      </w:r>
      <w:r w:rsidR="00A20BBD" w:rsidRPr="005A2A28">
        <w:rPr>
          <w:sz w:val="24"/>
          <w:szCs w:val="24"/>
        </w:rPr>
        <w:t xml:space="preserve">But </w:t>
      </w:r>
      <w:r w:rsidRPr="005A2A28">
        <w:rPr>
          <w:sz w:val="24"/>
          <w:szCs w:val="24"/>
        </w:rPr>
        <w:t>Abraham</w:t>
      </w:r>
      <w:r w:rsidR="00C60F9E" w:rsidRPr="005A2A28">
        <w:rPr>
          <w:sz w:val="24"/>
          <w:szCs w:val="24"/>
        </w:rPr>
        <w:t xml:space="preserve"> </w:t>
      </w:r>
      <w:r w:rsidRPr="005A2A28">
        <w:rPr>
          <w:sz w:val="24"/>
          <w:szCs w:val="24"/>
        </w:rPr>
        <w:t>tells Dives that the brothers have Moses and the prophets</w:t>
      </w:r>
      <w:r w:rsidR="00C60F9E" w:rsidRPr="005A2A28">
        <w:rPr>
          <w:sz w:val="24"/>
          <w:szCs w:val="24"/>
        </w:rPr>
        <w:t xml:space="preserve"> to teach them how to live</w:t>
      </w:r>
      <w:r w:rsidRPr="005A2A28">
        <w:rPr>
          <w:sz w:val="24"/>
          <w:szCs w:val="24"/>
        </w:rPr>
        <w:t xml:space="preserve">.  That should be enough.  </w:t>
      </w:r>
      <w:r w:rsidR="00C60F9E" w:rsidRPr="005A2A28">
        <w:rPr>
          <w:sz w:val="24"/>
          <w:szCs w:val="24"/>
        </w:rPr>
        <w:t>E</w:t>
      </w:r>
      <w:r w:rsidRPr="005A2A28">
        <w:rPr>
          <w:sz w:val="24"/>
          <w:szCs w:val="24"/>
        </w:rPr>
        <w:t xml:space="preserve">ven if someone </w:t>
      </w:r>
      <w:r w:rsidR="00C60F9E" w:rsidRPr="005A2A28">
        <w:rPr>
          <w:sz w:val="24"/>
          <w:szCs w:val="24"/>
        </w:rPr>
        <w:t>were to</w:t>
      </w:r>
      <w:r w:rsidRPr="005A2A28">
        <w:rPr>
          <w:sz w:val="24"/>
          <w:szCs w:val="24"/>
        </w:rPr>
        <w:t xml:space="preserve"> come back from the dead, they would not listen to that person</w:t>
      </w:r>
      <w:r w:rsidR="00C60F9E" w:rsidRPr="005A2A28">
        <w:rPr>
          <w:sz w:val="24"/>
          <w:szCs w:val="24"/>
        </w:rPr>
        <w:t>; because</w:t>
      </w:r>
      <w:r w:rsidRPr="005A2A28">
        <w:rPr>
          <w:sz w:val="24"/>
          <w:szCs w:val="24"/>
        </w:rPr>
        <w:t xml:space="preserve"> they do not </w:t>
      </w:r>
      <w:r w:rsidR="00A20BBD" w:rsidRPr="005A2A28">
        <w:rPr>
          <w:sz w:val="24"/>
          <w:szCs w:val="24"/>
        </w:rPr>
        <w:t>learn from</w:t>
      </w:r>
      <w:r w:rsidRPr="005A2A28">
        <w:rPr>
          <w:sz w:val="24"/>
          <w:szCs w:val="24"/>
        </w:rPr>
        <w:t xml:space="preserve"> the scriptures.  </w:t>
      </w:r>
      <w:r w:rsidR="00A20BBD" w:rsidRPr="005A2A28">
        <w:rPr>
          <w:sz w:val="24"/>
          <w:szCs w:val="24"/>
        </w:rPr>
        <w:t xml:space="preserve"> </w:t>
      </w:r>
    </w:p>
    <w:p w14:paraId="1A0D4629" w14:textId="77777777" w:rsidR="005A2A28" w:rsidRPr="005A2A28" w:rsidRDefault="005A2A28" w:rsidP="005A2A28">
      <w:pPr>
        <w:spacing w:line="276" w:lineRule="auto"/>
        <w:rPr>
          <w:sz w:val="24"/>
          <w:szCs w:val="24"/>
        </w:rPr>
      </w:pPr>
    </w:p>
    <w:p w14:paraId="32BD2CBA" w14:textId="0A495356" w:rsidR="00C60F9E" w:rsidRPr="005A2A28" w:rsidRDefault="00A20BBD" w:rsidP="005A2A28">
      <w:pPr>
        <w:spacing w:line="276" w:lineRule="auto"/>
        <w:rPr>
          <w:sz w:val="24"/>
          <w:szCs w:val="24"/>
        </w:rPr>
      </w:pPr>
      <w:r w:rsidRPr="005A2A28">
        <w:rPr>
          <w:sz w:val="24"/>
          <w:szCs w:val="24"/>
        </w:rPr>
        <w:t xml:space="preserve">It’s all there.  But we </w:t>
      </w:r>
      <w:proofErr w:type="gramStart"/>
      <w:r w:rsidRPr="005A2A28">
        <w:rPr>
          <w:sz w:val="24"/>
          <w:szCs w:val="24"/>
        </w:rPr>
        <w:t>have to</w:t>
      </w:r>
      <w:proofErr w:type="gramEnd"/>
      <w:r w:rsidRPr="005A2A28">
        <w:rPr>
          <w:sz w:val="24"/>
          <w:szCs w:val="24"/>
        </w:rPr>
        <w:t xml:space="preserve"> be open to seeing it and interpreting it for our own lives and times.</w:t>
      </w:r>
    </w:p>
    <w:p w14:paraId="0947035F" w14:textId="062D145E" w:rsidR="00A20BBD" w:rsidRPr="005A2A28" w:rsidRDefault="00A20BBD" w:rsidP="005A2A28">
      <w:pPr>
        <w:spacing w:line="276" w:lineRule="auto"/>
        <w:rPr>
          <w:sz w:val="24"/>
          <w:szCs w:val="24"/>
        </w:rPr>
      </w:pPr>
      <w:r w:rsidRPr="005A2A28">
        <w:rPr>
          <w:sz w:val="24"/>
          <w:szCs w:val="24"/>
        </w:rPr>
        <w:t xml:space="preserve">Jesus is highlighting the contrast between those whose hearts are governed by love of wealth and comfort, and those who are guided by love </w:t>
      </w:r>
      <w:r w:rsidR="00FC5CE4" w:rsidRPr="005A2A28">
        <w:rPr>
          <w:sz w:val="24"/>
          <w:szCs w:val="24"/>
        </w:rPr>
        <w:t>of</w:t>
      </w:r>
      <w:r w:rsidRPr="005A2A28">
        <w:rPr>
          <w:sz w:val="24"/>
          <w:szCs w:val="24"/>
        </w:rPr>
        <w:t xml:space="preserve"> others.  At the centre of this parable is a rich man living a life of luxury.  Expensive purple clothing.  Purple was an expensive dye, so only the rich co</w:t>
      </w:r>
      <w:r w:rsidR="00FC5CE4" w:rsidRPr="005A2A28">
        <w:rPr>
          <w:sz w:val="24"/>
          <w:szCs w:val="24"/>
        </w:rPr>
        <w:t>u</w:t>
      </w:r>
      <w:r w:rsidRPr="005A2A28">
        <w:rPr>
          <w:sz w:val="24"/>
          <w:szCs w:val="24"/>
        </w:rPr>
        <w:t xml:space="preserve">ld wear stuff that had been dyed purple.  Fine linen. </w:t>
      </w:r>
      <w:r w:rsidR="00FC5CE4" w:rsidRPr="005A2A28">
        <w:rPr>
          <w:sz w:val="24"/>
          <w:szCs w:val="24"/>
        </w:rPr>
        <w:t xml:space="preserve"> </w:t>
      </w:r>
      <w:r w:rsidRPr="005A2A28">
        <w:rPr>
          <w:sz w:val="24"/>
          <w:szCs w:val="24"/>
        </w:rPr>
        <w:t xml:space="preserve">Extravagant feasts.  </w:t>
      </w:r>
      <w:r w:rsidR="00FC5CE4" w:rsidRPr="005A2A28">
        <w:rPr>
          <w:sz w:val="24"/>
          <w:szCs w:val="24"/>
        </w:rPr>
        <w:t>D</w:t>
      </w:r>
      <w:r w:rsidRPr="005A2A28">
        <w:rPr>
          <w:sz w:val="24"/>
          <w:szCs w:val="24"/>
        </w:rPr>
        <w:t xml:space="preserve">on’t get me wrong - the Bible does not despise wealth </w:t>
      </w:r>
      <w:r w:rsidRPr="005A2A28">
        <w:rPr>
          <w:sz w:val="24"/>
          <w:szCs w:val="24"/>
        </w:rPr>
        <w:lastRenderedPageBreak/>
        <w:t xml:space="preserve">in and of itself.   Some of the greatest and most faithful Biblical characters (including Father Abraham himself…) were wealthy beyond belief.  </w:t>
      </w:r>
    </w:p>
    <w:p w14:paraId="773D22BC" w14:textId="0A50DC24" w:rsidR="00A20BBD" w:rsidRPr="005A2A28" w:rsidRDefault="00A20BBD" w:rsidP="005A2A28">
      <w:pPr>
        <w:spacing w:line="276" w:lineRule="auto"/>
        <w:rPr>
          <w:sz w:val="24"/>
          <w:szCs w:val="24"/>
        </w:rPr>
      </w:pPr>
      <w:r w:rsidRPr="005A2A28">
        <w:rPr>
          <w:sz w:val="24"/>
          <w:szCs w:val="24"/>
        </w:rPr>
        <w:t xml:space="preserve">The problem here is that the rich man is so wrapped up in his comfortable lifestyle that he doesn’t even notice the poor man, Lazarus, suffering at his own front gate.  Even in the next life, when the rich man does finally see Lazarus, he views him not a fellow human whose suffering has ended, but </w:t>
      </w:r>
      <w:r w:rsidR="00FC5CE4" w:rsidRPr="005A2A28">
        <w:rPr>
          <w:sz w:val="24"/>
          <w:szCs w:val="24"/>
        </w:rPr>
        <w:t>as a lackey at his beck and call:</w:t>
      </w:r>
      <w:r w:rsidRPr="005A2A28">
        <w:rPr>
          <w:sz w:val="24"/>
          <w:szCs w:val="24"/>
        </w:rPr>
        <w:t xml:space="preserve"> Lazarus </w:t>
      </w:r>
      <w:r w:rsidR="00FC5CE4" w:rsidRPr="005A2A28">
        <w:rPr>
          <w:sz w:val="24"/>
          <w:szCs w:val="24"/>
        </w:rPr>
        <w:t xml:space="preserve">would </w:t>
      </w:r>
      <w:r w:rsidRPr="005A2A28">
        <w:rPr>
          <w:sz w:val="24"/>
          <w:szCs w:val="24"/>
        </w:rPr>
        <w:t>now</w:t>
      </w:r>
      <w:r w:rsidR="00FC5CE4" w:rsidRPr="005A2A28">
        <w:rPr>
          <w:sz w:val="24"/>
          <w:szCs w:val="24"/>
        </w:rPr>
        <w:t xml:space="preserve"> be</w:t>
      </w:r>
      <w:r w:rsidRPr="005A2A28">
        <w:rPr>
          <w:sz w:val="24"/>
          <w:szCs w:val="24"/>
        </w:rPr>
        <w:t xml:space="preserve"> able to serve him by bringing some water to soothe </w:t>
      </w:r>
      <w:r w:rsidR="00FC5CE4" w:rsidRPr="005A2A28">
        <w:rPr>
          <w:b/>
          <w:bCs/>
          <w:sz w:val="24"/>
          <w:szCs w:val="24"/>
          <w:u w:val="single"/>
        </w:rPr>
        <w:t>his</w:t>
      </w:r>
      <w:r w:rsidRPr="005A2A28">
        <w:rPr>
          <w:sz w:val="24"/>
          <w:szCs w:val="24"/>
        </w:rPr>
        <w:t xml:space="preserve"> suffering. </w:t>
      </w:r>
      <w:r w:rsidR="00FC5CE4" w:rsidRPr="005A2A28">
        <w:rPr>
          <w:sz w:val="24"/>
          <w:szCs w:val="24"/>
        </w:rPr>
        <w:t xml:space="preserve"> </w:t>
      </w:r>
      <w:r w:rsidRPr="005A2A28">
        <w:rPr>
          <w:sz w:val="24"/>
          <w:szCs w:val="24"/>
        </w:rPr>
        <w:t>Whi</w:t>
      </w:r>
      <w:r w:rsidR="00FC5CE4" w:rsidRPr="005A2A28">
        <w:rPr>
          <w:sz w:val="24"/>
          <w:szCs w:val="24"/>
        </w:rPr>
        <w:t>le he,</w:t>
      </w:r>
      <w:r w:rsidRPr="005A2A28">
        <w:rPr>
          <w:sz w:val="24"/>
          <w:szCs w:val="24"/>
        </w:rPr>
        <w:t xml:space="preserve"> the man</w:t>
      </w:r>
      <w:r w:rsidR="00FC5CE4" w:rsidRPr="005A2A28">
        <w:rPr>
          <w:sz w:val="24"/>
          <w:szCs w:val="24"/>
        </w:rPr>
        <w:t xml:space="preserve"> of means,</w:t>
      </w:r>
      <w:r w:rsidRPr="005A2A28">
        <w:rPr>
          <w:sz w:val="24"/>
          <w:szCs w:val="24"/>
        </w:rPr>
        <w:t xml:space="preserve"> clearly failed to provide </w:t>
      </w:r>
      <w:r w:rsidR="00FC5CE4" w:rsidRPr="005A2A28">
        <w:rPr>
          <w:sz w:val="24"/>
          <w:szCs w:val="24"/>
        </w:rPr>
        <w:t xml:space="preserve">anything to soothe </w:t>
      </w:r>
      <w:r w:rsidRPr="005A2A28">
        <w:rPr>
          <w:sz w:val="24"/>
          <w:szCs w:val="24"/>
        </w:rPr>
        <w:t>Lazarus</w:t>
      </w:r>
      <w:r w:rsidR="00FC5CE4" w:rsidRPr="005A2A28">
        <w:rPr>
          <w:sz w:val="24"/>
          <w:szCs w:val="24"/>
        </w:rPr>
        <w:t xml:space="preserve">’ suffering </w:t>
      </w:r>
      <w:r w:rsidRPr="005A2A28">
        <w:rPr>
          <w:sz w:val="24"/>
          <w:szCs w:val="24"/>
        </w:rPr>
        <w:t>while they were still in this life. …</w:t>
      </w:r>
    </w:p>
    <w:p w14:paraId="5C495681" w14:textId="55A5097D" w:rsidR="00C60F9E" w:rsidRPr="005A2A28" w:rsidRDefault="00F91AF0" w:rsidP="005A2A28">
      <w:pPr>
        <w:spacing w:line="276" w:lineRule="auto"/>
        <w:rPr>
          <w:sz w:val="24"/>
          <w:szCs w:val="24"/>
        </w:rPr>
      </w:pPr>
      <w:r w:rsidRPr="005A2A28">
        <w:rPr>
          <w:sz w:val="24"/>
          <w:szCs w:val="24"/>
        </w:rPr>
        <w:t xml:space="preserve">There are a lot of characters in this story: Dives, Lazarus, dogs, angels, Abraham and the five brothers.  </w:t>
      </w:r>
      <w:r w:rsidR="00C60F9E" w:rsidRPr="005A2A28">
        <w:rPr>
          <w:sz w:val="24"/>
          <w:szCs w:val="24"/>
        </w:rPr>
        <w:t xml:space="preserve">In the pattern of last week’s story:  Where are we in this tale?  </w:t>
      </w:r>
      <w:r w:rsidRPr="005A2A28">
        <w:rPr>
          <w:sz w:val="24"/>
          <w:szCs w:val="24"/>
        </w:rPr>
        <w:t xml:space="preserve">Who are we?  </w:t>
      </w:r>
      <w:r w:rsidR="00A20BBD" w:rsidRPr="005A2A28">
        <w:rPr>
          <w:sz w:val="24"/>
          <w:szCs w:val="24"/>
        </w:rPr>
        <w:t xml:space="preserve"> </w:t>
      </w:r>
      <w:r w:rsidRPr="005A2A28">
        <w:rPr>
          <w:sz w:val="24"/>
          <w:szCs w:val="24"/>
        </w:rPr>
        <w:t xml:space="preserve">Who do we relate to, and from whom can we learn?  </w:t>
      </w:r>
    </w:p>
    <w:p w14:paraId="4FD92E62" w14:textId="39F82DF9" w:rsidR="00C60F9E" w:rsidRPr="005A2A28" w:rsidRDefault="00F91AF0" w:rsidP="005A2A28">
      <w:pPr>
        <w:spacing w:line="276" w:lineRule="auto"/>
        <w:rPr>
          <w:sz w:val="24"/>
          <w:szCs w:val="24"/>
        </w:rPr>
      </w:pPr>
      <w:r w:rsidRPr="005A2A28">
        <w:rPr>
          <w:sz w:val="24"/>
          <w:szCs w:val="24"/>
        </w:rPr>
        <w:t xml:space="preserve">On one level we are </w:t>
      </w:r>
      <w:proofErr w:type="gramStart"/>
      <w:r w:rsidR="00C60F9E" w:rsidRPr="005A2A28">
        <w:rPr>
          <w:sz w:val="24"/>
          <w:szCs w:val="24"/>
        </w:rPr>
        <w:t>all</w:t>
      </w:r>
      <w:r w:rsidRPr="005A2A28">
        <w:rPr>
          <w:sz w:val="24"/>
          <w:szCs w:val="24"/>
        </w:rPr>
        <w:t xml:space="preserve"> of</w:t>
      </w:r>
      <w:proofErr w:type="gramEnd"/>
      <w:r w:rsidRPr="005A2A28">
        <w:rPr>
          <w:sz w:val="24"/>
          <w:szCs w:val="24"/>
        </w:rPr>
        <w:t xml:space="preserve"> the characters</w:t>
      </w:r>
      <w:r w:rsidR="00C60F9E" w:rsidRPr="005A2A28">
        <w:rPr>
          <w:sz w:val="24"/>
          <w:szCs w:val="24"/>
        </w:rPr>
        <w:t xml:space="preserve"> by turns</w:t>
      </w:r>
      <w:r w:rsidRPr="005A2A28">
        <w:rPr>
          <w:sz w:val="24"/>
          <w:szCs w:val="24"/>
        </w:rPr>
        <w:t>.  We might</w:t>
      </w:r>
      <w:r w:rsidR="00C60F9E" w:rsidRPr="005A2A28">
        <w:rPr>
          <w:sz w:val="24"/>
          <w:szCs w:val="24"/>
        </w:rPr>
        <w:t xml:space="preserve"> </w:t>
      </w:r>
      <w:r w:rsidRPr="005A2A28">
        <w:rPr>
          <w:sz w:val="24"/>
          <w:szCs w:val="24"/>
        </w:rPr>
        <w:t xml:space="preserve">think we are not Dives because we are not rich.  But </w:t>
      </w:r>
      <w:r w:rsidR="00C60F9E" w:rsidRPr="005A2A28">
        <w:rPr>
          <w:sz w:val="24"/>
          <w:szCs w:val="24"/>
        </w:rPr>
        <w:t>most</w:t>
      </w:r>
      <w:r w:rsidRPr="005A2A28">
        <w:rPr>
          <w:sz w:val="24"/>
          <w:szCs w:val="24"/>
        </w:rPr>
        <w:t xml:space="preserve"> of us </w:t>
      </w:r>
      <w:r w:rsidRPr="005A2A28">
        <w:rPr>
          <w:sz w:val="24"/>
          <w:szCs w:val="24"/>
          <w:u w:val="single"/>
        </w:rPr>
        <w:t>are</w:t>
      </w:r>
      <w:r w:rsidRPr="005A2A28">
        <w:rPr>
          <w:sz w:val="24"/>
          <w:szCs w:val="24"/>
        </w:rPr>
        <w:t xml:space="preserve"> rich compared </w:t>
      </w:r>
      <w:r w:rsidR="00C60F9E" w:rsidRPr="005A2A28">
        <w:rPr>
          <w:sz w:val="24"/>
          <w:szCs w:val="24"/>
        </w:rPr>
        <w:t>with</w:t>
      </w:r>
      <w:r w:rsidRPr="005A2A28">
        <w:rPr>
          <w:sz w:val="24"/>
          <w:szCs w:val="24"/>
        </w:rPr>
        <w:t xml:space="preserve"> the global </w:t>
      </w:r>
      <w:r w:rsidR="00C60F9E" w:rsidRPr="005A2A28">
        <w:rPr>
          <w:sz w:val="24"/>
          <w:szCs w:val="24"/>
        </w:rPr>
        <w:t>picture</w:t>
      </w:r>
      <w:r w:rsidRPr="005A2A28">
        <w:rPr>
          <w:sz w:val="24"/>
          <w:szCs w:val="24"/>
        </w:rPr>
        <w:t xml:space="preserve">.  </w:t>
      </w:r>
      <w:r w:rsidR="00FC5CE4" w:rsidRPr="005A2A28">
        <w:rPr>
          <w:sz w:val="24"/>
          <w:szCs w:val="24"/>
        </w:rPr>
        <w:t xml:space="preserve">I have no idea of how accurate it is, but one website I looked at suggested that a net income of just £22k would put you in the top one and a half percent of the world’s wealthiest.  </w:t>
      </w:r>
      <w:r w:rsidRPr="005A2A28">
        <w:rPr>
          <w:sz w:val="24"/>
          <w:szCs w:val="24"/>
        </w:rPr>
        <w:t xml:space="preserve">If we have more than one pair of shoes, more than one </w:t>
      </w:r>
      <w:r w:rsidR="00C60F9E" w:rsidRPr="005A2A28">
        <w:rPr>
          <w:sz w:val="24"/>
          <w:szCs w:val="24"/>
        </w:rPr>
        <w:t>set</w:t>
      </w:r>
      <w:r w:rsidRPr="005A2A28">
        <w:rPr>
          <w:sz w:val="24"/>
          <w:szCs w:val="24"/>
        </w:rPr>
        <w:t xml:space="preserve"> of underwear, we are rich.  </w:t>
      </w:r>
      <w:r w:rsidR="00C60F9E" w:rsidRPr="005A2A28">
        <w:rPr>
          <w:sz w:val="24"/>
          <w:szCs w:val="24"/>
        </w:rPr>
        <w:t>That is why the Mothers Union has been collecting used underwear.  For those who don’t have</w:t>
      </w:r>
      <w:r w:rsidR="00FC5CE4" w:rsidRPr="005A2A28">
        <w:rPr>
          <w:sz w:val="24"/>
          <w:szCs w:val="24"/>
        </w:rPr>
        <w:t xml:space="preserve"> even that</w:t>
      </w:r>
      <w:r w:rsidR="00C60F9E" w:rsidRPr="005A2A28">
        <w:rPr>
          <w:sz w:val="24"/>
          <w:szCs w:val="24"/>
        </w:rPr>
        <w:t xml:space="preserve">.  </w:t>
      </w:r>
    </w:p>
    <w:p w14:paraId="39EA95DA" w14:textId="23216361" w:rsidR="00C60F9E" w:rsidRPr="005A2A28" w:rsidRDefault="00F91AF0" w:rsidP="005A2A28">
      <w:pPr>
        <w:spacing w:line="276" w:lineRule="auto"/>
        <w:rPr>
          <w:sz w:val="24"/>
          <w:szCs w:val="24"/>
        </w:rPr>
      </w:pPr>
      <w:r w:rsidRPr="005A2A28">
        <w:rPr>
          <w:sz w:val="24"/>
          <w:szCs w:val="24"/>
        </w:rPr>
        <w:t xml:space="preserve">If we have more than one meal a day, eating breakfast, lunch and dinner, we are the rich person in the story.  </w:t>
      </w:r>
      <w:r w:rsidR="00C60F9E" w:rsidRPr="005A2A28">
        <w:rPr>
          <w:sz w:val="24"/>
          <w:szCs w:val="24"/>
        </w:rPr>
        <w:t>Most of us eat three meals.  And snacks.  And can afford takeout coffee on the way to church.  Those who can’t do that could benefit immeasurably from the cost of that one item that we take for granted</w:t>
      </w:r>
      <w:r w:rsidR="00660BB8" w:rsidRPr="005A2A28">
        <w:rPr>
          <w:sz w:val="24"/>
          <w:szCs w:val="24"/>
        </w:rPr>
        <w:t>.</w:t>
      </w:r>
    </w:p>
    <w:p w14:paraId="7EF131B0" w14:textId="44814461" w:rsidR="00660BB8" w:rsidRPr="005A2A28" w:rsidRDefault="00F91AF0" w:rsidP="005A2A28">
      <w:pPr>
        <w:spacing w:line="276" w:lineRule="auto"/>
        <w:rPr>
          <w:sz w:val="24"/>
          <w:szCs w:val="24"/>
        </w:rPr>
      </w:pPr>
      <w:r w:rsidRPr="005A2A28">
        <w:rPr>
          <w:sz w:val="24"/>
          <w:szCs w:val="24"/>
        </w:rPr>
        <w:t>However, most poignantly</w:t>
      </w:r>
      <w:r w:rsidR="001C1F44" w:rsidRPr="005A2A28">
        <w:rPr>
          <w:sz w:val="24"/>
          <w:szCs w:val="24"/>
        </w:rPr>
        <w:t xml:space="preserve"> perhaps</w:t>
      </w:r>
      <w:r w:rsidRPr="005A2A28">
        <w:rPr>
          <w:sz w:val="24"/>
          <w:szCs w:val="24"/>
        </w:rPr>
        <w:t xml:space="preserve">, we are the five brothers (sisters).  Notice that we are not told </w:t>
      </w:r>
      <w:r w:rsidR="00660BB8" w:rsidRPr="005A2A28">
        <w:rPr>
          <w:sz w:val="24"/>
          <w:szCs w:val="24"/>
        </w:rPr>
        <w:t xml:space="preserve">by this parable </w:t>
      </w:r>
      <w:r w:rsidRPr="005A2A28">
        <w:rPr>
          <w:sz w:val="24"/>
          <w:szCs w:val="24"/>
        </w:rPr>
        <w:t xml:space="preserve">whether or not the brothers ever </w:t>
      </w:r>
      <w:r w:rsidR="00FC5CE4" w:rsidRPr="005A2A28">
        <w:rPr>
          <w:sz w:val="24"/>
          <w:szCs w:val="24"/>
        </w:rPr>
        <w:t>get</w:t>
      </w:r>
      <w:r w:rsidRPr="005A2A28">
        <w:rPr>
          <w:sz w:val="24"/>
          <w:szCs w:val="24"/>
        </w:rPr>
        <w:t xml:space="preserve"> </w:t>
      </w:r>
      <w:proofErr w:type="gramStart"/>
      <w:r w:rsidRPr="005A2A28">
        <w:rPr>
          <w:sz w:val="24"/>
          <w:szCs w:val="24"/>
        </w:rPr>
        <w:t>round</w:t>
      </w:r>
      <w:proofErr w:type="gramEnd"/>
      <w:r w:rsidRPr="005A2A28">
        <w:rPr>
          <w:sz w:val="24"/>
          <w:szCs w:val="24"/>
        </w:rPr>
        <w:t xml:space="preserve"> </w:t>
      </w:r>
      <w:r w:rsidR="00FC5CE4" w:rsidRPr="005A2A28">
        <w:rPr>
          <w:sz w:val="24"/>
          <w:szCs w:val="24"/>
        </w:rPr>
        <w:t>to</w:t>
      </w:r>
      <w:r w:rsidRPr="005A2A28">
        <w:rPr>
          <w:sz w:val="24"/>
          <w:szCs w:val="24"/>
        </w:rPr>
        <w:t xml:space="preserve"> chang</w:t>
      </w:r>
      <w:r w:rsidR="00FC5CE4" w:rsidRPr="005A2A28">
        <w:rPr>
          <w:sz w:val="24"/>
          <w:szCs w:val="24"/>
        </w:rPr>
        <w:t>ing</w:t>
      </w:r>
      <w:r w:rsidRPr="005A2A28">
        <w:rPr>
          <w:sz w:val="24"/>
          <w:szCs w:val="24"/>
        </w:rPr>
        <w:t xml:space="preserve"> the way</w:t>
      </w:r>
      <w:r w:rsidR="00FC5CE4" w:rsidRPr="005A2A28">
        <w:rPr>
          <w:sz w:val="24"/>
          <w:szCs w:val="24"/>
        </w:rPr>
        <w:t xml:space="preserve"> they live</w:t>
      </w:r>
      <w:r w:rsidRPr="005A2A28">
        <w:rPr>
          <w:sz w:val="24"/>
          <w:szCs w:val="24"/>
        </w:rPr>
        <w:t>.  The story is open</w:t>
      </w:r>
      <w:r w:rsidR="00660BB8" w:rsidRPr="005A2A28">
        <w:rPr>
          <w:sz w:val="24"/>
          <w:szCs w:val="24"/>
        </w:rPr>
        <w:t>-</w:t>
      </w:r>
      <w:r w:rsidRPr="005A2A28">
        <w:rPr>
          <w:sz w:val="24"/>
          <w:szCs w:val="24"/>
        </w:rPr>
        <w:t>ended</w:t>
      </w:r>
      <w:r w:rsidR="00660BB8" w:rsidRPr="005A2A28">
        <w:rPr>
          <w:sz w:val="24"/>
          <w:szCs w:val="24"/>
        </w:rPr>
        <w:t>,</w:t>
      </w:r>
      <w:r w:rsidRPr="005A2A28">
        <w:rPr>
          <w:sz w:val="24"/>
          <w:szCs w:val="24"/>
        </w:rPr>
        <w:t xml:space="preserve"> because it points </w:t>
      </w:r>
      <w:r w:rsidR="00660BB8" w:rsidRPr="005A2A28">
        <w:rPr>
          <w:sz w:val="24"/>
          <w:szCs w:val="24"/>
        </w:rPr>
        <w:t xml:space="preserve">always </w:t>
      </w:r>
      <w:r w:rsidRPr="005A2A28">
        <w:rPr>
          <w:sz w:val="24"/>
          <w:szCs w:val="24"/>
        </w:rPr>
        <w:t xml:space="preserve">to us. </w:t>
      </w:r>
    </w:p>
    <w:p w14:paraId="01779961" w14:textId="44193C2E" w:rsidR="00660BB8" w:rsidRPr="005A2A28" w:rsidRDefault="00FC5CE4" w:rsidP="005A2A28">
      <w:pPr>
        <w:spacing w:line="276" w:lineRule="auto"/>
        <w:rPr>
          <w:sz w:val="24"/>
          <w:szCs w:val="24"/>
        </w:rPr>
      </w:pPr>
      <w:r w:rsidRPr="005A2A28">
        <w:rPr>
          <w:sz w:val="24"/>
          <w:szCs w:val="24"/>
        </w:rPr>
        <w:t>P</w:t>
      </w:r>
      <w:r w:rsidR="00F91AF0" w:rsidRPr="005A2A28">
        <w:rPr>
          <w:sz w:val="24"/>
          <w:szCs w:val="24"/>
        </w:rPr>
        <w:t xml:space="preserve">arables are </w:t>
      </w:r>
      <w:r w:rsidRPr="005A2A28">
        <w:rPr>
          <w:sz w:val="24"/>
          <w:szCs w:val="24"/>
        </w:rPr>
        <w:t xml:space="preserve">stories, but they are always </w:t>
      </w:r>
      <w:proofErr w:type="spellStart"/>
      <w:r w:rsidR="00F91AF0" w:rsidRPr="005A2A28">
        <w:rPr>
          <w:sz w:val="24"/>
          <w:szCs w:val="24"/>
          <w:u w:val="single"/>
        </w:rPr>
        <w:t>always</w:t>
      </w:r>
      <w:proofErr w:type="spellEnd"/>
      <w:r w:rsidR="00F91AF0" w:rsidRPr="005A2A28">
        <w:rPr>
          <w:sz w:val="24"/>
          <w:szCs w:val="24"/>
        </w:rPr>
        <w:t xml:space="preserve"> about </w:t>
      </w:r>
      <w:r w:rsidRPr="005A2A28">
        <w:rPr>
          <w:sz w:val="24"/>
          <w:szCs w:val="24"/>
        </w:rPr>
        <w:t xml:space="preserve">real </w:t>
      </w:r>
      <w:r w:rsidR="00F91AF0" w:rsidRPr="005A2A28">
        <w:rPr>
          <w:sz w:val="24"/>
          <w:szCs w:val="24"/>
        </w:rPr>
        <w:t xml:space="preserve">life.  </w:t>
      </w:r>
      <w:r w:rsidR="00660BB8" w:rsidRPr="005A2A28">
        <w:rPr>
          <w:sz w:val="24"/>
          <w:szCs w:val="24"/>
        </w:rPr>
        <w:t xml:space="preserve">Jesus told </w:t>
      </w:r>
      <w:r w:rsidR="00915D76" w:rsidRPr="005A2A28">
        <w:rPr>
          <w:sz w:val="24"/>
          <w:szCs w:val="24"/>
        </w:rPr>
        <w:t>them</w:t>
      </w:r>
      <w:r w:rsidR="00660BB8" w:rsidRPr="005A2A28">
        <w:rPr>
          <w:sz w:val="24"/>
          <w:szCs w:val="24"/>
        </w:rPr>
        <w:t xml:space="preserve"> specifically because </w:t>
      </w:r>
      <w:r w:rsidR="00915D76" w:rsidRPr="005A2A28">
        <w:rPr>
          <w:sz w:val="24"/>
          <w:szCs w:val="24"/>
        </w:rPr>
        <w:t>they did</w:t>
      </w:r>
      <w:r w:rsidR="00660BB8" w:rsidRPr="005A2A28">
        <w:rPr>
          <w:sz w:val="24"/>
          <w:szCs w:val="24"/>
        </w:rPr>
        <w:t xml:space="preserve"> relate to the lives of the people </w:t>
      </w:r>
      <w:r w:rsidR="00915D76" w:rsidRPr="005A2A28">
        <w:rPr>
          <w:sz w:val="24"/>
          <w:szCs w:val="24"/>
        </w:rPr>
        <w:t>who were listening</w:t>
      </w:r>
      <w:r w:rsidR="00660BB8" w:rsidRPr="005A2A28">
        <w:rPr>
          <w:sz w:val="24"/>
          <w:szCs w:val="24"/>
        </w:rPr>
        <w:t xml:space="preserve">.  </w:t>
      </w:r>
      <w:r w:rsidR="00915D76" w:rsidRPr="005A2A28">
        <w:rPr>
          <w:sz w:val="24"/>
          <w:szCs w:val="24"/>
        </w:rPr>
        <w:t>Can we also</w:t>
      </w:r>
      <w:r w:rsidR="00660BB8" w:rsidRPr="005A2A28">
        <w:rPr>
          <w:sz w:val="24"/>
          <w:szCs w:val="24"/>
        </w:rPr>
        <w:t xml:space="preserve"> consider the way</w:t>
      </w:r>
      <w:r w:rsidR="00915D76" w:rsidRPr="005A2A28">
        <w:rPr>
          <w:sz w:val="24"/>
          <w:szCs w:val="24"/>
        </w:rPr>
        <w:t>s</w:t>
      </w:r>
      <w:r w:rsidR="00660BB8" w:rsidRPr="005A2A28">
        <w:rPr>
          <w:sz w:val="24"/>
          <w:szCs w:val="24"/>
        </w:rPr>
        <w:t xml:space="preserve"> in which we could</w:t>
      </w:r>
      <w:r w:rsidR="00F91AF0" w:rsidRPr="005A2A28">
        <w:rPr>
          <w:sz w:val="24"/>
          <w:szCs w:val="24"/>
        </w:rPr>
        <w:t xml:space="preserve"> change</w:t>
      </w:r>
      <w:r w:rsidR="00915D76" w:rsidRPr="005A2A28">
        <w:rPr>
          <w:sz w:val="24"/>
          <w:szCs w:val="24"/>
        </w:rPr>
        <w:t xml:space="preserve"> for the </w:t>
      </w:r>
      <w:proofErr w:type="gramStart"/>
      <w:r w:rsidR="00915D76" w:rsidRPr="005A2A28">
        <w:rPr>
          <w:sz w:val="24"/>
          <w:szCs w:val="24"/>
        </w:rPr>
        <w:t>better</w:t>
      </w:r>
      <w:r w:rsidR="00F91AF0" w:rsidRPr="005A2A28">
        <w:rPr>
          <w:sz w:val="24"/>
          <w:szCs w:val="24"/>
        </w:rPr>
        <w:t>.</w:t>
      </w:r>
      <w:proofErr w:type="gramEnd"/>
      <w:r w:rsidR="00F91AF0" w:rsidRPr="005A2A28">
        <w:rPr>
          <w:sz w:val="24"/>
          <w:szCs w:val="24"/>
        </w:rPr>
        <w:t xml:space="preserve">  </w:t>
      </w:r>
    </w:p>
    <w:p w14:paraId="41A8C4C9" w14:textId="0977FD94" w:rsidR="00064997" w:rsidRPr="005A2A28" w:rsidRDefault="00064997" w:rsidP="005A2A28">
      <w:pPr>
        <w:spacing w:line="276" w:lineRule="auto"/>
        <w:rPr>
          <w:sz w:val="24"/>
          <w:szCs w:val="24"/>
        </w:rPr>
      </w:pPr>
      <w:r w:rsidRPr="005A2A28">
        <w:rPr>
          <w:sz w:val="24"/>
          <w:szCs w:val="24"/>
        </w:rPr>
        <w:t>Had he been moved to compassion, and inspired to care for Lazarus, Dives would have begun to experience the presence of God right there</w:t>
      </w:r>
      <w:r w:rsidR="00915D76" w:rsidRPr="005A2A28">
        <w:rPr>
          <w:sz w:val="24"/>
          <w:szCs w:val="24"/>
        </w:rPr>
        <w:t xml:space="preserve"> on earth</w:t>
      </w:r>
      <w:r w:rsidRPr="005A2A28">
        <w:rPr>
          <w:sz w:val="24"/>
          <w:szCs w:val="24"/>
        </w:rPr>
        <w:t>.  The kingdom of heaven would have been present on earth as we know it can be; just waiting to be ushered in.</w:t>
      </w:r>
      <w:r w:rsidR="00915D76" w:rsidRPr="005A2A28">
        <w:rPr>
          <w:sz w:val="24"/>
          <w:szCs w:val="24"/>
        </w:rPr>
        <w:t xml:space="preserve">  It does not have to be an after-death thing.</w:t>
      </w:r>
    </w:p>
    <w:p w14:paraId="256A43FF" w14:textId="3138A9E2" w:rsidR="00660BB8" w:rsidRPr="005A2A28" w:rsidRDefault="00660BB8" w:rsidP="005A2A28">
      <w:pPr>
        <w:spacing w:line="276" w:lineRule="auto"/>
        <w:rPr>
          <w:sz w:val="24"/>
          <w:szCs w:val="24"/>
        </w:rPr>
      </w:pPr>
      <w:r w:rsidRPr="005A2A28">
        <w:rPr>
          <w:sz w:val="24"/>
          <w:szCs w:val="24"/>
        </w:rPr>
        <w:t>P</w:t>
      </w:r>
      <w:r w:rsidR="00F91AF0" w:rsidRPr="005A2A28">
        <w:rPr>
          <w:sz w:val="24"/>
          <w:szCs w:val="24"/>
        </w:rPr>
        <w:t xml:space="preserve">eople </w:t>
      </w:r>
      <w:r w:rsidRPr="005A2A28">
        <w:rPr>
          <w:sz w:val="24"/>
          <w:szCs w:val="24"/>
        </w:rPr>
        <w:t xml:space="preserve">in general </w:t>
      </w:r>
      <w:r w:rsidR="00F91AF0" w:rsidRPr="005A2A28">
        <w:rPr>
          <w:sz w:val="24"/>
          <w:szCs w:val="24"/>
        </w:rPr>
        <w:t xml:space="preserve">are not bad.  Most people are basically good and decent and caring.  But we all have some things we need to change.  We have </w:t>
      </w:r>
      <w:r w:rsidRPr="005A2A28">
        <w:rPr>
          <w:sz w:val="24"/>
          <w:szCs w:val="24"/>
        </w:rPr>
        <w:t>the wherewithal</w:t>
      </w:r>
      <w:r w:rsidR="00F91AF0" w:rsidRPr="005A2A28">
        <w:rPr>
          <w:sz w:val="24"/>
          <w:szCs w:val="24"/>
        </w:rPr>
        <w:t xml:space="preserve"> to do that.  We have the scriptures</w:t>
      </w:r>
      <w:r w:rsidRPr="005A2A28">
        <w:rPr>
          <w:sz w:val="24"/>
          <w:szCs w:val="24"/>
        </w:rPr>
        <w:t>, which</w:t>
      </w:r>
      <w:r w:rsidR="00F91AF0" w:rsidRPr="005A2A28">
        <w:rPr>
          <w:sz w:val="24"/>
          <w:szCs w:val="24"/>
        </w:rPr>
        <w:t xml:space="preserve"> should be </w:t>
      </w:r>
      <w:proofErr w:type="gramStart"/>
      <w:r w:rsidR="00F91AF0" w:rsidRPr="005A2A28">
        <w:rPr>
          <w:sz w:val="24"/>
          <w:szCs w:val="24"/>
        </w:rPr>
        <w:t>sufficient</w:t>
      </w:r>
      <w:proofErr w:type="gramEnd"/>
      <w:r w:rsidR="00F91AF0" w:rsidRPr="005A2A28">
        <w:rPr>
          <w:sz w:val="24"/>
          <w:szCs w:val="24"/>
        </w:rPr>
        <w:t xml:space="preserve"> for us</w:t>
      </w:r>
      <w:r w:rsidR="00915D76" w:rsidRPr="005A2A28">
        <w:rPr>
          <w:sz w:val="24"/>
          <w:szCs w:val="24"/>
        </w:rPr>
        <w:t xml:space="preserve"> even as they were </w:t>
      </w:r>
      <w:r w:rsidR="00915D76" w:rsidRPr="005A2A28">
        <w:rPr>
          <w:sz w:val="24"/>
          <w:szCs w:val="24"/>
          <w:u w:val="single"/>
        </w:rPr>
        <w:t>not</w:t>
      </w:r>
      <w:r w:rsidR="00915D76" w:rsidRPr="005A2A28">
        <w:rPr>
          <w:sz w:val="24"/>
          <w:szCs w:val="24"/>
        </w:rPr>
        <w:t xml:space="preserve"> sufficient for the rich man</w:t>
      </w:r>
      <w:r w:rsidR="00F91AF0" w:rsidRPr="005A2A28">
        <w:rPr>
          <w:sz w:val="24"/>
          <w:szCs w:val="24"/>
        </w:rPr>
        <w:t xml:space="preserve">.  </w:t>
      </w:r>
    </w:p>
    <w:p w14:paraId="19CD805E" w14:textId="477C1667" w:rsidR="00F91AF0" w:rsidRPr="005A2A28" w:rsidRDefault="00660BB8" w:rsidP="005A2A28">
      <w:pPr>
        <w:spacing w:line="276" w:lineRule="auto"/>
        <w:rPr>
          <w:sz w:val="24"/>
          <w:szCs w:val="24"/>
        </w:rPr>
      </w:pPr>
      <w:r w:rsidRPr="005A2A28">
        <w:rPr>
          <w:sz w:val="24"/>
          <w:szCs w:val="24"/>
        </w:rPr>
        <w:t>But w</w:t>
      </w:r>
      <w:r w:rsidR="00F91AF0" w:rsidRPr="005A2A28">
        <w:rPr>
          <w:sz w:val="24"/>
          <w:szCs w:val="24"/>
        </w:rPr>
        <w:t xml:space="preserve">e can miss the </w:t>
      </w:r>
      <w:proofErr w:type="gramStart"/>
      <w:r w:rsidR="00F91AF0" w:rsidRPr="005A2A28">
        <w:rPr>
          <w:sz w:val="24"/>
          <w:szCs w:val="24"/>
        </w:rPr>
        <w:t>sufficient</w:t>
      </w:r>
      <w:r w:rsidR="00915D76" w:rsidRPr="005A2A28">
        <w:rPr>
          <w:sz w:val="24"/>
          <w:szCs w:val="24"/>
        </w:rPr>
        <w:t>, or</w:t>
      </w:r>
      <w:proofErr w:type="gramEnd"/>
      <w:r w:rsidR="00915D76" w:rsidRPr="005A2A28">
        <w:rPr>
          <w:sz w:val="24"/>
          <w:szCs w:val="24"/>
        </w:rPr>
        <w:t xml:space="preserve"> ignore it and continue down the path of destruction not only of the world but of the stuff that makes up our humanity.  </w:t>
      </w:r>
      <w:r w:rsidR="00F91AF0" w:rsidRPr="005A2A28">
        <w:rPr>
          <w:sz w:val="24"/>
          <w:szCs w:val="24"/>
        </w:rPr>
        <w:t xml:space="preserve">Let us </w:t>
      </w:r>
      <w:r w:rsidR="00915D76" w:rsidRPr="005A2A28">
        <w:rPr>
          <w:sz w:val="24"/>
          <w:szCs w:val="24"/>
        </w:rPr>
        <w:t xml:space="preserve">learn from this parable: appreciate our enough and share our much with those who have need of </w:t>
      </w:r>
      <w:proofErr w:type="gramStart"/>
      <w:r w:rsidR="00915D76" w:rsidRPr="005A2A28">
        <w:rPr>
          <w:sz w:val="24"/>
          <w:szCs w:val="24"/>
        </w:rPr>
        <w:t>it, and</w:t>
      </w:r>
      <w:proofErr w:type="gramEnd"/>
      <w:r w:rsidR="00915D76" w:rsidRPr="005A2A28">
        <w:rPr>
          <w:sz w:val="24"/>
          <w:szCs w:val="24"/>
        </w:rPr>
        <w:t xml:space="preserve"> be </w:t>
      </w:r>
      <w:r w:rsidR="00B968A4" w:rsidRPr="005A2A28">
        <w:rPr>
          <w:sz w:val="24"/>
          <w:szCs w:val="24"/>
        </w:rPr>
        <w:t>blessed</w:t>
      </w:r>
      <w:r w:rsidR="00F91AF0" w:rsidRPr="005A2A28">
        <w:rPr>
          <w:sz w:val="24"/>
          <w:szCs w:val="24"/>
        </w:rPr>
        <w:t>.</w:t>
      </w:r>
    </w:p>
    <w:p w14:paraId="5E66B326" w14:textId="63C77F8C" w:rsidR="004E1841" w:rsidRPr="005A2A28" w:rsidRDefault="00660BB8" w:rsidP="005A2A28">
      <w:pPr>
        <w:spacing w:line="276" w:lineRule="auto"/>
        <w:rPr>
          <w:sz w:val="24"/>
          <w:szCs w:val="24"/>
        </w:rPr>
      </w:pPr>
      <w:r w:rsidRPr="005A2A28">
        <w:rPr>
          <w:b/>
          <w:bCs/>
          <w:sz w:val="24"/>
          <w:szCs w:val="24"/>
        </w:rPr>
        <w:t>Amen</w:t>
      </w:r>
      <w:bookmarkStart w:id="0" w:name="_GoBack"/>
      <w:bookmarkEnd w:id="0"/>
    </w:p>
    <w:p w14:paraId="324761BB" w14:textId="77777777" w:rsidR="004E1841" w:rsidRPr="005A2A28" w:rsidRDefault="004E1841" w:rsidP="005A2A28">
      <w:pPr>
        <w:spacing w:line="276" w:lineRule="auto"/>
        <w:rPr>
          <w:sz w:val="24"/>
          <w:szCs w:val="24"/>
        </w:rPr>
      </w:pPr>
    </w:p>
    <w:p w14:paraId="0D8A8760" w14:textId="77777777" w:rsidR="004E1841" w:rsidRPr="005A2A28" w:rsidRDefault="004E1841" w:rsidP="005A2A28">
      <w:pPr>
        <w:spacing w:line="276" w:lineRule="auto"/>
        <w:rPr>
          <w:sz w:val="24"/>
          <w:szCs w:val="24"/>
        </w:rPr>
      </w:pPr>
    </w:p>
    <w:sectPr w:rsidR="004E1841" w:rsidRPr="005A2A28" w:rsidSect="005A2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F0"/>
    <w:rsid w:val="00064997"/>
    <w:rsid w:val="001C1F44"/>
    <w:rsid w:val="004B09A8"/>
    <w:rsid w:val="004E1841"/>
    <w:rsid w:val="005A2A28"/>
    <w:rsid w:val="00660BB8"/>
    <w:rsid w:val="006E45E2"/>
    <w:rsid w:val="007918EA"/>
    <w:rsid w:val="00915D76"/>
    <w:rsid w:val="0097494E"/>
    <w:rsid w:val="00A11B39"/>
    <w:rsid w:val="00A20BBD"/>
    <w:rsid w:val="00B968A4"/>
    <w:rsid w:val="00C60F9E"/>
    <w:rsid w:val="00D27AC2"/>
    <w:rsid w:val="00E62C4F"/>
    <w:rsid w:val="00F91AF0"/>
    <w:rsid w:val="00F9387B"/>
    <w:rsid w:val="00FC5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DBBC"/>
  <w15:chartTrackingRefBased/>
  <w15:docId w15:val="{B2297EAF-5207-4C45-82CE-226326E1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8135">
      <w:bodyDiv w:val="1"/>
      <w:marLeft w:val="0"/>
      <w:marRight w:val="0"/>
      <w:marTop w:val="0"/>
      <w:marBottom w:val="0"/>
      <w:divBdr>
        <w:top w:val="none" w:sz="0" w:space="0" w:color="auto"/>
        <w:left w:val="none" w:sz="0" w:space="0" w:color="auto"/>
        <w:bottom w:val="none" w:sz="0" w:space="0" w:color="auto"/>
        <w:right w:val="none" w:sz="0" w:space="0" w:color="auto"/>
      </w:divBdr>
    </w:div>
    <w:div w:id="15661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2019-10-16T06:35:00Z</dcterms:created>
  <dcterms:modified xsi:type="dcterms:W3CDTF">2019-10-16T06:35:00Z</dcterms:modified>
</cp:coreProperties>
</file>