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452B7F" w14:textId="2BD0E222" w:rsidR="008C6B8E" w:rsidRPr="00D76B37" w:rsidRDefault="008C6B8E" w:rsidP="008C6B8E">
      <w:pPr>
        <w:spacing w:line="360" w:lineRule="auto"/>
        <w:rPr>
          <w:b/>
          <w:bCs/>
        </w:rPr>
      </w:pPr>
      <w:r w:rsidRPr="00D76B37">
        <w:rPr>
          <w:b/>
          <w:bCs/>
        </w:rPr>
        <w:t>May I speak in the name of God: Father, Son and Holy Spirit</w:t>
      </w:r>
      <w:r w:rsidR="00DD305C" w:rsidRPr="00D76B37">
        <w:rPr>
          <w:b/>
          <w:bCs/>
        </w:rPr>
        <w:t xml:space="preserve">.  </w:t>
      </w:r>
      <w:r w:rsidRPr="00D76B37">
        <w:rPr>
          <w:b/>
          <w:bCs/>
        </w:rPr>
        <w:t xml:space="preserve"> Amen</w:t>
      </w:r>
    </w:p>
    <w:p w14:paraId="0AD08ADC" w14:textId="15A13AF1" w:rsidR="00E002D9" w:rsidRPr="00E002D9" w:rsidRDefault="00E002D9" w:rsidP="00E002D9">
      <w:pPr>
        <w:spacing w:line="360" w:lineRule="auto"/>
      </w:pPr>
      <w:r>
        <w:t>W</w:t>
      </w:r>
      <w:r w:rsidRPr="00E002D9">
        <w:t>riters</w:t>
      </w:r>
      <w:r>
        <w:t xml:space="preserve"> sometimes</w:t>
      </w:r>
      <w:r w:rsidRPr="00E002D9">
        <w:t xml:space="preserve"> talk about the importance of ‘concrete significant detail’ in their fiction.  It's the difference between</w:t>
      </w:r>
      <w:r>
        <w:t>:</w:t>
      </w:r>
      <w:r w:rsidRPr="00E002D9">
        <w:t xml:space="preserve">  He was driving </w:t>
      </w:r>
      <w:r>
        <w:t>along</w:t>
      </w:r>
      <w:r w:rsidRPr="00E002D9">
        <w:t xml:space="preserve"> the road   and</w:t>
      </w:r>
      <w:r>
        <w:t xml:space="preserve">: </w:t>
      </w:r>
      <w:r w:rsidRPr="00E002D9">
        <w:t xml:space="preserve">He was on </w:t>
      </w:r>
      <w:r>
        <w:t>the M62</w:t>
      </w:r>
      <w:r w:rsidRPr="00E002D9">
        <w:t xml:space="preserve"> </w:t>
      </w:r>
      <w:r>
        <w:t xml:space="preserve">crossing the Pennines and the winter sun was low in the sky. </w:t>
      </w:r>
      <w:r w:rsidRPr="00E002D9">
        <w:t xml:space="preserve">   Concrete significant detail </w:t>
      </w:r>
      <w:r>
        <w:t>lets</w:t>
      </w:r>
      <w:r w:rsidRPr="00E002D9">
        <w:t xml:space="preserve"> the reader </w:t>
      </w:r>
      <w:r>
        <w:t>know</w:t>
      </w:r>
      <w:r w:rsidRPr="00E002D9">
        <w:t xml:space="preserve"> that the writer knows </w:t>
      </w:r>
      <w:r>
        <w:t>what they are talking about and wants to draw their audience into the story</w:t>
      </w:r>
      <w:r w:rsidRPr="00E002D9">
        <w:t>.  It conveys credibility.  Good storytellers include not what</w:t>
      </w:r>
      <w:r>
        <w:t xml:space="preserve"> i</w:t>
      </w:r>
      <w:r w:rsidRPr="00E002D9">
        <w:t>s just concrete</w:t>
      </w:r>
      <w:r>
        <w:t>,</w:t>
      </w:r>
      <w:r w:rsidRPr="00E002D9">
        <w:t xml:space="preserve"> but what</w:t>
      </w:r>
      <w:r>
        <w:t xml:space="preserve"> i</w:t>
      </w:r>
      <w:r w:rsidRPr="00E002D9">
        <w:t xml:space="preserve">s significant to the flow and </w:t>
      </w:r>
      <w:r>
        <w:t xml:space="preserve">the </w:t>
      </w:r>
      <w:r w:rsidRPr="00E002D9">
        <w:t xml:space="preserve">theme of the story they are telling.  </w:t>
      </w:r>
    </w:p>
    <w:p w14:paraId="112C2CB5" w14:textId="242CAD18" w:rsidR="00E002D9" w:rsidRDefault="00E002D9" w:rsidP="008C6B8E">
      <w:pPr>
        <w:spacing w:line="360" w:lineRule="auto"/>
      </w:pPr>
      <w:r w:rsidRPr="00E002D9">
        <w:t xml:space="preserve">Biblical writers </w:t>
      </w:r>
      <w:r>
        <w:t xml:space="preserve">also knew about using </w:t>
      </w:r>
      <w:r w:rsidRPr="00E002D9">
        <w:t xml:space="preserve">concrete significant detail.  David had beautiful </w:t>
      </w:r>
      <w:proofErr w:type="gramStart"/>
      <w:r w:rsidRPr="00E002D9">
        <w:t>eyes</w:t>
      </w:r>
      <w:r>
        <w:t>,</w:t>
      </w:r>
      <w:proofErr w:type="gramEnd"/>
      <w:r>
        <w:t xml:space="preserve"> we are told in the first book of Samuel.  </w:t>
      </w:r>
      <w:r w:rsidRPr="00E002D9">
        <w:t>The tree Zacchaeus climbed was a sycamore tree</w:t>
      </w:r>
      <w:r>
        <w:t xml:space="preserve">.  Luke’s gospel.  </w:t>
      </w:r>
      <w:r w:rsidRPr="00E002D9">
        <w:t xml:space="preserve"> </w:t>
      </w:r>
      <w:r>
        <w:t xml:space="preserve">And then in the gospel reading this morning from John’s gospel, we hear: </w:t>
      </w:r>
      <w:r w:rsidR="00DD305C">
        <w:t xml:space="preserve"> </w:t>
      </w:r>
      <w:r w:rsidR="0067584E" w:rsidRPr="0067584E">
        <w:t>It was about four o'clock in the afternoon.</w:t>
      </w:r>
      <w:r>
        <w:t xml:space="preserve">  Concrete detail.  But is it significant too?</w:t>
      </w:r>
    </w:p>
    <w:p w14:paraId="3C4030B8" w14:textId="27CBD363" w:rsidR="0067584E" w:rsidRDefault="008C6B8E" w:rsidP="008C6B8E">
      <w:pPr>
        <w:spacing w:line="360" w:lineRule="auto"/>
      </w:pPr>
      <w:r>
        <w:t xml:space="preserve">At our monthly Come and See sessions – the second Monday of the month, 8pm in the Belli Centre for those who might be interested – one of the things we have taken to doing regularly is a Bible reading </w:t>
      </w:r>
      <w:r w:rsidR="00DD305C">
        <w:t>‘</w:t>
      </w:r>
      <w:r>
        <w:t>technique</w:t>
      </w:r>
      <w:r w:rsidR="00DD305C">
        <w:t>’</w:t>
      </w:r>
      <w:r>
        <w:t xml:space="preserve"> called Lectio Divina</w:t>
      </w:r>
      <w:r w:rsidR="00DD305C">
        <w:t xml:space="preserve">.   When you sit in silence with a </w:t>
      </w:r>
      <w:proofErr w:type="gramStart"/>
      <w:r w:rsidR="00DD305C">
        <w:t>particular passage</w:t>
      </w:r>
      <w:proofErr w:type="gramEnd"/>
      <w:r w:rsidR="00DD305C">
        <w:t xml:space="preserve">, sometimes a sentence or phrase floats up and claims your attention.    </w:t>
      </w:r>
    </w:p>
    <w:p w14:paraId="51794BDD" w14:textId="77777777" w:rsidR="00F706F0" w:rsidRPr="0067584E" w:rsidRDefault="00F706F0" w:rsidP="008C6B8E">
      <w:pPr>
        <w:spacing w:line="360" w:lineRule="auto"/>
      </w:pPr>
    </w:p>
    <w:p w14:paraId="7C32460B" w14:textId="04EB2E74" w:rsidR="0067584E" w:rsidRDefault="00DD305C" w:rsidP="008C6B8E">
      <w:pPr>
        <w:spacing w:line="360" w:lineRule="auto"/>
      </w:pPr>
      <w:r>
        <w:t xml:space="preserve">And this gospel </w:t>
      </w:r>
      <w:proofErr w:type="gramStart"/>
      <w:r>
        <w:t>passage</w:t>
      </w:r>
      <w:proofErr w:type="gramEnd"/>
      <w:r>
        <w:t xml:space="preserve"> this morning is one that I love largely because it </w:t>
      </w:r>
      <w:r w:rsidRPr="00926FA4">
        <w:rPr>
          <w:b/>
          <w:bCs/>
          <w:u w:val="single"/>
        </w:rPr>
        <w:t>is</w:t>
      </w:r>
      <w:r>
        <w:t xml:space="preserve"> the Come and See one – the one after which the group was named.   </w:t>
      </w:r>
      <w:r w:rsidRPr="0067584E">
        <w:t xml:space="preserve"> </w:t>
      </w:r>
      <w:r>
        <w:t>‘</w:t>
      </w:r>
      <w:r w:rsidR="0067584E" w:rsidRPr="0067584E">
        <w:t>It was about four o'clock in the afternoon.</w:t>
      </w:r>
      <w:r>
        <w:t xml:space="preserve">’  </w:t>
      </w:r>
      <w:r w:rsidR="0067584E" w:rsidRPr="0067584E">
        <w:t xml:space="preserve"> What is </w:t>
      </w:r>
      <w:r w:rsidR="00926FA4">
        <w:t>it</w:t>
      </w:r>
      <w:r w:rsidR="0067584E" w:rsidRPr="0067584E">
        <w:t xml:space="preserve"> with that</w:t>
      </w:r>
      <w:r>
        <w:t xml:space="preserve">?   </w:t>
      </w:r>
      <w:r w:rsidR="00F706F0">
        <w:t>We have questions: i</w:t>
      </w:r>
      <w:r w:rsidR="0067584E" w:rsidRPr="0067584E">
        <w:t>s it still light</w:t>
      </w:r>
      <w:r>
        <w:t xml:space="preserve">?  </w:t>
      </w:r>
      <w:r w:rsidR="0067584E" w:rsidRPr="0067584E">
        <w:t>Getting dark</w:t>
      </w:r>
      <w:r>
        <w:t xml:space="preserve">?  </w:t>
      </w:r>
      <w:r w:rsidR="0067584E" w:rsidRPr="0067584E">
        <w:t>What time of the year is this</w:t>
      </w:r>
      <w:r>
        <w:t xml:space="preserve">?  </w:t>
      </w:r>
      <w:r w:rsidR="00F706F0">
        <w:t xml:space="preserve"> W</w:t>
      </w:r>
      <w:r w:rsidR="00F706F0" w:rsidRPr="0067584E">
        <w:t xml:space="preserve">hy mention the time of day </w:t>
      </w:r>
      <w:r w:rsidR="00F706F0">
        <w:t xml:space="preserve">at all </w:t>
      </w:r>
      <w:r w:rsidR="00F706F0">
        <w:t>i</w:t>
      </w:r>
      <w:r w:rsidR="0067584E" w:rsidRPr="0067584E">
        <w:t xml:space="preserve">f the meaning isn’t </w:t>
      </w:r>
      <w:r w:rsidR="00F706F0">
        <w:t xml:space="preserve">important?  </w:t>
      </w:r>
      <w:r w:rsidR="0067584E" w:rsidRPr="0067584E">
        <w:t xml:space="preserve"> </w:t>
      </w:r>
    </w:p>
    <w:p w14:paraId="4BF7B6D1" w14:textId="792D590C" w:rsidR="00DD305C" w:rsidRDefault="00DD305C" w:rsidP="008C6B8E">
      <w:pPr>
        <w:spacing w:line="360" w:lineRule="auto"/>
      </w:pPr>
    </w:p>
    <w:p w14:paraId="2FB608BC" w14:textId="6A415B7F" w:rsidR="0067584E" w:rsidRPr="0067584E" w:rsidRDefault="00DD305C" w:rsidP="008C6B8E">
      <w:pPr>
        <w:spacing w:line="360" w:lineRule="auto"/>
      </w:pPr>
      <w:r>
        <w:t>Since the incarnation of Jesus is at the root of Joh</w:t>
      </w:r>
      <w:r w:rsidR="00926FA4">
        <w:t>n</w:t>
      </w:r>
      <w:r>
        <w:t xml:space="preserve">’s gospel – all that Word becoming flesh and dwelling among us stuff – then we </w:t>
      </w:r>
      <w:proofErr w:type="gramStart"/>
      <w:r>
        <w:t>have to</w:t>
      </w:r>
      <w:proofErr w:type="gramEnd"/>
      <w:r>
        <w:t xml:space="preserve"> understand that time matters.  Human l</w:t>
      </w:r>
      <w:r w:rsidR="0067584E" w:rsidRPr="0067584E">
        <w:t>ife happens in time</w:t>
      </w:r>
      <w:r>
        <w:t xml:space="preserve">.  </w:t>
      </w:r>
      <w:r w:rsidR="0067584E" w:rsidRPr="0067584E">
        <w:t>Important events are not general references -- we don’t say</w:t>
      </w:r>
      <w:r>
        <w:t>: we got married</w:t>
      </w:r>
      <w:r w:rsidR="0067584E" w:rsidRPr="0067584E">
        <w:t xml:space="preserve"> in the </w:t>
      </w:r>
      <w:r>
        <w:t>morning</w:t>
      </w:r>
      <w:r w:rsidR="0067584E" w:rsidRPr="0067584E">
        <w:t> </w:t>
      </w:r>
      <w:r w:rsidR="0067584E" w:rsidRPr="0067584E">
        <w:rPr>
          <w:i/>
          <w:iCs/>
        </w:rPr>
        <w:t>sometime</w:t>
      </w:r>
      <w:r>
        <w:t xml:space="preserve"> </w:t>
      </w:r>
      <w:r w:rsidR="0067584E" w:rsidRPr="0067584E">
        <w:t>or</w:t>
      </w:r>
      <w:r>
        <w:t xml:space="preserve"> the baby was born </w:t>
      </w:r>
      <w:r w:rsidRPr="00926FA4">
        <w:rPr>
          <w:i/>
          <w:iCs/>
        </w:rPr>
        <w:t>sometime</w:t>
      </w:r>
      <w:r>
        <w:t xml:space="preserve"> in the evening.   W</w:t>
      </w:r>
      <w:r w:rsidR="0067584E" w:rsidRPr="0067584E">
        <w:t xml:space="preserve">e remember </w:t>
      </w:r>
      <w:r>
        <w:t>key</w:t>
      </w:r>
      <w:r w:rsidR="0067584E" w:rsidRPr="0067584E">
        <w:t xml:space="preserve"> moments with particularity</w:t>
      </w:r>
      <w:r>
        <w:t xml:space="preserve">.  </w:t>
      </w:r>
      <w:r w:rsidR="0067584E" w:rsidRPr="0067584E">
        <w:t>It was a Tuesday</w:t>
      </w:r>
      <w:r>
        <w:t xml:space="preserve">.  </w:t>
      </w:r>
      <w:r w:rsidR="0067584E" w:rsidRPr="0067584E">
        <w:t xml:space="preserve">It was </w:t>
      </w:r>
      <w:r>
        <w:t xml:space="preserve">ten past five.  </w:t>
      </w:r>
      <w:r w:rsidR="00926FA4">
        <w:t xml:space="preserve">The service started at 2.30pm.  </w:t>
      </w:r>
      <w:r>
        <w:t xml:space="preserve">People remember when they got a diagnosis, or where they were when they heard JFK or Diana had died.  Life happens in time.  We each happen in time.  </w:t>
      </w:r>
    </w:p>
    <w:p w14:paraId="6F278F49" w14:textId="77777777" w:rsidR="00DD305C" w:rsidRDefault="00DD305C" w:rsidP="008C6B8E">
      <w:pPr>
        <w:spacing w:line="360" w:lineRule="auto"/>
      </w:pPr>
    </w:p>
    <w:p w14:paraId="37B85BEA" w14:textId="30EBA889" w:rsidR="00D76B37" w:rsidRDefault="00DD305C" w:rsidP="008A63D6">
      <w:pPr>
        <w:spacing w:line="360" w:lineRule="auto"/>
      </w:pPr>
      <w:proofErr w:type="gramStart"/>
      <w:r>
        <w:t>So</w:t>
      </w:r>
      <w:proofErr w:type="gramEnd"/>
      <w:r>
        <w:t xml:space="preserve"> n</w:t>
      </w:r>
      <w:r w:rsidR="0067584E" w:rsidRPr="0067584E">
        <w:t xml:space="preserve">o wonder </w:t>
      </w:r>
      <w:r>
        <w:t xml:space="preserve">then that </w:t>
      </w:r>
      <w:r w:rsidR="0067584E" w:rsidRPr="0067584E">
        <w:t xml:space="preserve">the time of the first encounter </w:t>
      </w:r>
      <w:r w:rsidR="00926FA4">
        <w:t xml:space="preserve">of these men </w:t>
      </w:r>
      <w:r w:rsidR="0067584E" w:rsidRPr="0067584E">
        <w:t>with Jesus had to be recorded</w:t>
      </w:r>
      <w:r w:rsidR="00926FA4">
        <w:t xml:space="preserve"> specifically</w:t>
      </w:r>
      <w:r>
        <w:t>.  T</w:t>
      </w:r>
      <w:r w:rsidR="00926FA4">
        <w:t>he t</w:t>
      </w:r>
      <w:r>
        <w:t>ime he</w:t>
      </w:r>
      <w:r w:rsidRPr="0067584E">
        <w:t>lps us know that it mattered</w:t>
      </w:r>
      <w:r>
        <w:t xml:space="preserve">.  </w:t>
      </w:r>
      <w:r w:rsidR="008A63D6">
        <w:t>It</w:t>
      </w:r>
      <w:r w:rsidRPr="0067584E">
        <w:t xml:space="preserve"> anchors the event.</w:t>
      </w:r>
      <w:r w:rsidR="008A63D6">
        <w:t xml:space="preserve">  And t</w:t>
      </w:r>
      <w:r w:rsidR="0067584E" w:rsidRPr="0067584E">
        <w:t xml:space="preserve">ime matters in this story, not </w:t>
      </w:r>
      <w:r w:rsidR="00926FA4">
        <w:t>only because it mattered to those early disciples</w:t>
      </w:r>
      <w:r w:rsidR="0067584E" w:rsidRPr="0067584E">
        <w:t xml:space="preserve">, but to remind us of </w:t>
      </w:r>
      <w:r w:rsidR="0067584E" w:rsidRPr="0067584E">
        <w:rPr>
          <w:u w:val="single"/>
        </w:rPr>
        <w:t>God’s</w:t>
      </w:r>
      <w:r w:rsidR="0067584E" w:rsidRPr="0067584E">
        <w:t xml:space="preserve"> time</w:t>
      </w:r>
      <w:r>
        <w:t xml:space="preserve">.  </w:t>
      </w:r>
      <w:r w:rsidR="00F706F0">
        <w:t>With</w:t>
      </w:r>
      <w:r w:rsidR="008A63D6">
        <w:t xml:space="preserve"> the birth of Jesus, </w:t>
      </w:r>
      <w:r w:rsidR="0067584E" w:rsidRPr="0067584E">
        <w:t xml:space="preserve">God </w:t>
      </w:r>
      <w:proofErr w:type="gramStart"/>
      <w:r w:rsidR="0067584E" w:rsidRPr="0067584E">
        <w:t>entered into</w:t>
      </w:r>
      <w:proofErr w:type="gramEnd"/>
      <w:r w:rsidR="0067584E" w:rsidRPr="0067584E">
        <w:t xml:space="preserve"> time when God didn’t </w:t>
      </w:r>
      <w:r w:rsidR="008A63D6">
        <w:t xml:space="preserve">actually </w:t>
      </w:r>
      <w:r w:rsidR="0067584E" w:rsidRPr="0067584E">
        <w:t>have to</w:t>
      </w:r>
      <w:r>
        <w:t xml:space="preserve">.  </w:t>
      </w:r>
      <w:r w:rsidR="0067584E" w:rsidRPr="0067584E">
        <w:t>God chose to be limited by time when God didn’t need to</w:t>
      </w:r>
      <w:r>
        <w:t xml:space="preserve">.  </w:t>
      </w:r>
      <w:r w:rsidR="0067584E" w:rsidRPr="0067584E">
        <w:t>God decided time matters when omnipresence</w:t>
      </w:r>
      <w:r w:rsidR="008A63D6">
        <w:t xml:space="preserve"> – being everywhere all at once -</w:t>
      </w:r>
      <w:r w:rsidR="0067584E" w:rsidRPr="0067584E">
        <w:t xml:space="preserve"> could give God a very easy </w:t>
      </w:r>
      <w:r w:rsidR="008A63D6">
        <w:t>get-</w:t>
      </w:r>
      <w:r w:rsidR="0067584E" w:rsidRPr="0067584E">
        <w:t>out</w:t>
      </w:r>
      <w:r w:rsidR="008A63D6">
        <w:t xml:space="preserve"> clause</w:t>
      </w:r>
      <w:r w:rsidR="0067584E" w:rsidRPr="0067584E">
        <w:t>.</w:t>
      </w:r>
      <w:r w:rsidR="00AB03FD">
        <w:t xml:space="preserve">  </w:t>
      </w:r>
      <w:r w:rsidR="0067584E" w:rsidRPr="0067584E">
        <w:t>For these first disciples, about four o'clock in the afternoon was the first time</w:t>
      </w:r>
      <w:r w:rsidR="008A63D6">
        <w:t xml:space="preserve"> they were invited by Jesus </w:t>
      </w:r>
      <w:r w:rsidR="0067584E" w:rsidRPr="0067584E">
        <w:t xml:space="preserve">to </w:t>
      </w:r>
      <w:r w:rsidR="0067584E" w:rsidRPr="0067584E">
        <w:rPr>
          <w:u w:val="single"/>
        </w:rPr>
        <w:t>abide</w:t>
      </w:r>
      <w:r>
        <w:t xml:space="preserve">.  </w:t>
      </w:r>
      <w:r w:rsidR="0067584E" w:rsidRPr="0067584E">
        <w:t xml:space="preserve">Not just come and </w:t>
      </w:r>
      <w:proofErr w:type="gramStart"/>
      <w:r w:rsidR="0067584E" w:rsidRPr="0067584E">
        <w:t>see, but</w:t>
      </w:r>
      <w:proofErr w:type="gramEnd"/>
      <w:r w:rsidR="0067584E" w:rsidRPr="0067584E">
        <w:t xml:space="preserve"> come and be</w:t>
      </w:r>
      <w:r>
        <w:t xml:space="preserve">.  </w:t>
      </w:r>
      <w:r w:rsidR="00AB03FD">
        <w:t xml:space="preserve">With the man who was God.  </w:t>
      </w:r>
      <w:r w:rsidR="00D76B37">
        <w:t xml:space="preserve">That was a significant moment in their lives.  </w:t>
      </w:r>
    </w:p>
    <w:p w14:paraId="7C471BAA" w14:textId="60883F8E" w:rsidR="0067584E" w:rsidRDefault="008A63D6" w:rsidP="008C6B8E">
      <w:pPr>
        <w:spacing w:line="360" w:lineRule="auto"/>
      </w:pPr>
      <w:r w:rsidRPr="008A63D6">
        <w:lastRenderedPageBreak/>
        <w:t xml:space="preserve">If we really want to </w:t>
      </w:r>
      <w:r w:rsidR="00AB03FD">
        <w:t>fathom</w:t>
      </w:r>
      <w:r w:rsidRPr="008A63D6">
        <w:t xml:space="preserve"> </w:t>
      </w:r>
      <w:r>
        <w:t xml:space="preserve">why the church is </w:t>
      </w:r>
      <w:r w:rsidR="00AB03FD">
        <w:t>in decline</w:t>
      </w:r>
      <w:r>
        <w:t>, we need to know and to notice how frightened people are by the idea of evangelism.  Wearing my clerical collar some years ago, I was stopped by a well-meaning Christian in the main shopping square in Truro, just across from the bus station, and asked i</w:t>
      </w:r>
      <w:r w:rsidR="00AB03FD">
        <w:t>f</w:t>
      </w:r>
      <w:r>
        <w:t xml:space="preserve"> I had been … something, either born again or saved, I  forget which.  </w:t>
      </w:r>
      <w:r w:rsidR="00926FA4">
        <w:t xml:space="preserve">And being challenged like that, as a Christian of a few years standing, and a </w:t>
      </w:r>
      <w:proofErr w:type="gramStart"/>
      <w:r w:rsidR="00926FA4">
        <w:t>newly-ordained</w:t>
      </w:r>
      <w:proofErr w:type="gramEnd"/>
      <w:r w:rsidR="00926FA4">
        <w:t xml:space="preserve"> person wearing the badge to boot, I should have been prepared to enter the discussion.  But to my eternal shame I wasn’t.  I went all British and pleaded a hurry to get </w:t>
      </w:r>
      <w:proofErr w:type="gramStart"/>
      <w:r w:rsidR="00926FA4">
        <w:t>somewhere</w:t>
      </w:r>
      <w:proofErr w:type="gramEnd"/>
      <w:r w:rsidR="00926FA4">
        <w:t xml:space="preserve"> I think.  It is hard to be on the end of someone else’s idea of what a Christian ought to be.  </w:t>
      </w:r>
      <w:r w:rsidR="00AB03FD">
        <w:t>And I didn’t want to fail.</w:t>
      </w:r>
    </w:p>
    <w:p w14:paraId="2739BF8C" w14:textId="6D762CFB" w:rsidR="00926FA4" w:rsidRDefault="00926FA4" w:rsidP="008C6B8E">
      <w:pPr>
        <w:spacing w:line="360" w:lineRule="auto"/>
      </w:pPr>
    </w:p>
    <w:p w14:paraId="79E450F3" w14:textId="098D3DA8" w:rsidR="0067584E" w:rsidRDefault="00AB03FD" w:rsidP="008C6B8E">
      <w:pPr>
        <w:spacing w:line="360" w:lineRule="auto"/>
      </w:pPr>
      <w:r>
        <w:t>And then there is</w:t>
      </w:r>
      <w:r w:rsidR="00926FA4">
        <w:t xml:space="preserve"> the feeling that </w:t>
      </w:r>
      <w:r w:rsidR="0067584E" w:rsidRPr="0067584E">
        <w:t>religion isn’t something people talk about</w:t>
      </w:r>
      <w:r w:rsidR="00926FA4">
        <w:t xml:space="preserve"> in polite society</w:t>
      </w:r>
      <w:r w:rsidR="0067584E" w:rsidRPr="0067584E">
        <w:t>; that one’s faith is private; or the desire not to be perceived as one of </w:t>
      </w:r>
      <w:r w:rsidR="0067584E" w:rsidRPr="0067584E">
        <w:rPr>
          <w:i/>
          <w:iCs/>
        </w:rPr>
        <w:t>those</w:t>
      </w:r>
      <w:r w:rsidR="0067584E" w:rsidRPr="0067584E">
        <w:t> people</w:t>
      </w:r>
      <w:r w:rsidR="00926FA4">
        <w:t xml:space="preserve"> – the in your face ones.</w:t>
      </w:r>
      <w:r>
        <w:t xml:space="preserve">  </w:t>
      </w:r>
      <w:r w:rsidR="0026725F">
        <w:t xml:space="preserve">And all that stunts our own ability to share the Good News of Jesus Christ.  </w:t>
      </w:r>
      <w:r w:rsidR="0067584E" w:rsidRPr="0067584E">
        <w:t xml:space="preserve">John’s story of Jesus’ baptism might be the perfect reading to invite us not only to admit our dis-ease with evangelism but also </w:t>
      </w:r>
      <w:r w:rsidR="0026725F">
        <w:t xml:space="preserve">to </w:t>
      </w:r>
      <w:r w:rsidR="0067584E" w:rsidRPr="0067584E">
        <w:t>begin to overcome it.</w:t>
      </w:r>
    </w:p>
    <w:p w14:paraId="4D1C1522" w14:textId="77777777" w:rsidR="0026725F" w:rsidRPr="0067584E" w:rsidRDefault="0026725F" w:rsidP="008C6B8E">
      <w:pPr>
        <w:spacing w:line="360" w:lineRule="auto"/>
      </w:pPr>
    </w:p>
    <w:p w14:paraId="470277A2" w14:textId="17373F07" w:rsidR="0067584E" w:rsidRDefault="0067584E" w:rsidP="008C6B8E">
      <w:pPr>
        <w:spacing w:line="360" w:lineRule="auto"/>
      </w:pPr>
      <w:r w:rsidRPr="0067584E">
        <w:t xml:space="preserve">Except this isn’t </w:t>
      </w:r>
      <w:r w:rsidRPr="0067584E">
        <w:rPr>
          <w:u w:val="single"/>
        </w:rPr>
        <w:t>exactly</w:t>
      </w:r>
      <w:r w:rsidRPr="0067584E">
        <w:t xml:space="preserve"> John’s account of Jesus’ baptism</w:t>
      </w:r>
      <w:r w:rsidR="00A259EA">
        <w:t>;</w:t>
      </w:r>
      <w:r w:rsidRPr="0067584E">
        <w:t xml:space="preserve"> not </w:t>
      </w:r>
      <w:r w:rsidR="0026725F">
        <w:t>the way it is</w:t>
      </w:r>
      <w:r w:rsidRPr="0067584E">
        <w:t xml:space="preserve"> told in Matthew, Mark, and Luke</w:t>
      </w:r>
      <w:r w:rsidR="00A259EA">
        <w:t xml:space="preserve"> anyway</w:t>
      </w:r>
      <w:r w:rsidR="00DD305C">
        <w:t xml:space="preserve">.  </w:t>
      </w:r>
      <w:r w:rsidRPr="0067584E">
        <w:t xml:space="preserve">Each of those </w:t>
      </w:r>
      <w:r w:rsidR="00A259EA">
        <w:t>three</w:t>
      </w:r>
      <w:r w:rsidRPr="0067584E">
        <w:t xml:space="preserve"> </w:t>
      </w:r>
      <w:r w:rsidR="00A259EA">
        <w:t>tells of</w:t>
      </w:r>
      <w:r w:rsidRPr="0067584E">
        <w:t xml:space="preserve"> Jesus coming to John the Baptism to be baptized, describes the </w:t>
      </w:r>
      <w:r w:rsidR="0026725F">
        <w:t>arrival</w:t>
      </w:r>
      <w:r w:rsidRPr="0067584E">
        <w:t xml:space="preserve"> of the dove, and shares the message </w:t>
      </w:r>
      <w:r w:rsidR="0026725F">
        <w:t>spoken by</w:t>
      </w:r>
      <w:r w:rsidRPr="0067584E">
        <w:t xml:space="preserve"> the heavenly voice</w:t>
      </w:r>
      <w:r w:rsidR="00DD305C">
        <w:t xml:space="preserve">.  </w:t>
      </w:r>
      <w:r w:rsidRPr="0067584E">
        <w:t xml:space="preserve">But </w:t>
      </w:r>
      <w:r w:rsidR="0026725F">
        <w:t>John</w:t>
      </w:r>
      <w:r w:rsidRPr="0067584E">
        <w:t xml:space="preserve"> is different</w:t>
      </w:r>
      <w:r w:rsidR="00DD305C">
        <w:t xml:space="preserve">.  </w:t>
      </w:r>
      <w:r w:rsidR="0026725F">
        <w:t xml:space="preserve">That is why the others are called the Synoptic Gospels – because they share things in common, whereas John’s has a very different style and purpose.  And here today, </w:t>
      </w:r>
      <w:r w:rsidR="00A259EA">
        <w:t xml:space="preserve">what </w:t>
      </w:r>
      <w:r w:rsidRPr="0067584E">
        <w:t>we get</w:t>
      </w:r>
      <w:r w:rsidR="00A259EA">
        <w:t xml:space="preserve"> is</w:t>
      </w:r>
      <w:r w:rsidRPr="0067584E">
        <w:t xml:space="preserve"> a second-hand account </w:t>
      </w:r>
      <w:r w:rsidR="0026725F">
        <w:t>of the baptism.  John</w:t>
      </w:r>
      <w:r w:rsidRPr="0067584E">
        <w:t xml:space="preserve"> doesn’t </w:t>
      </w:r>
      <w:proofErr w:type="gramStart"/>
      <w:r w:rsidRPr="0067584E">
        <w:t>actually baptize</w:t>
      </w:r>
      <w:proofErr w:type="gramEnd"/>
      <w:r w:rsidRPr="0067584E">
        <w:t xml:space="preserve"> Jesus in this gospel; he </w:t>
      </w:r>
      <w:r w:rsidR="00A259EA">
        <w:t>just</w:t>
      </w:r>
      <w:r w:rsidRPr="0067584E">
        <w:t xml:space="preserve"> shares what he sees.</w:t>
      </w:r>
    </w:p>
    <w:p w14:paraId="7D95B724" w14:textId="739FCE38" w:rsidR="0026725F" w:rsidRDefault="0026725F" w:rsidP="008C6B8E">
      <w:pPr>
        <w:spacing w:line="360" w:lineRule="auto"/>
      </w:pPr>
    </w:p>
    <w:p w14:paraId="5587AE79" w14:textId="527EC7CA" w:rsidR="0067584E" w:rsidRDefault="0026725F" w:rsidP="008C6B8E">
      <w:pPr>
        <w:spacing w:line="360" w:lineRule="auto"/>
      </w:pPr>
      <w:r>
        <w:t xml:space="preserve">And that might just be the bigger point made by this story: that </w:t>
      </w:r>
      <w:r w:rsidR="0067584E" w:rsidRPr="0067584E">
        <w:t>when it comes to our</w:t>
      </w:r>
      <w:r>
        <w:t xml:space="preserve"> own</w:t>
      </w:r>
      <w:r w:rsidR="0067584E" w:rsidRPr="0067584E">
        <w:t xml:space="preserve"> relationship with Jesus, our </w:t>
      </w:r>
      <w:r w:rsidR="00A259EA">
        <w:t>main</w:t>
      </w:r>
      <w:r w:rsidR="0067584E" w:rsidRPr="0067584E">
        <w:t xml:space="preserve"> job is to see and share</w:t>
      </w:r>
      <w:r w:rsidR="00DD305C">
        <w:t xml:space="preserve">.  </w:t>
      </w:r>
      <w:r w:rsidR="0067584E" w:rsidRPr="0067584E">
        <w:t>Not threaten, coerce, intimidate, woo</w:t>
      </w:r>
      <w:r w:rsidR="00A259EA">
        <w:t>,</w:t>
      </w:r>
      <w:r w:rsidR="0067584E" w:rsidRPr="0067584E">
        <w:t xml:space="preserve"> wheedle or plead, but simply to see and </w:t>
      </w:r>
      <w:r>
        <w:t xml:space="preserve">to </w:t>
      </w:r>
      <w:r w:rsidR="0067584E" w:rsidRPr="0067584E">
        <w:t>share.</w:t>
      </w:r>
      <w:r w:rsidR="00A259EA">
        <w:t xml:space="preserve">  That is all </w:t>
      </w:r>
      <w:r w:rsidR="0067584E" w:rsidRPr="0067584E">
        <w:t>John the Baptist does here</w:t>
      </w:r>
      <w:r w:rsidR="00DD305C">
        <w:t xml:space="preserve">.  </w:t>
      </w:r>
      <w:r w:rsidR="0067584E" w:rsidRPr="0067584E">
        <w:t xml:space="preserve">He sees the dove descend upon Jesus and tells </w:t>
      </w:r>
      <w:r>
        <w:t>other people</w:t>
      </w:r>
      <w:r w:rsidR="00DD305C">
        <w:t xml:space="preserve">.  </w:t>
      </w:r>
      <w:r w:rsidR="0067584E" w:rsidRPr="0067584E">
        <w:t xml:space="preserve">That’s </w:t>
      </w:r>
      <w:r>
        <w:t>all</w:t>
      </w:r>
      <w:r w:rsidR="00DD305C">
        <w:t xml:space="preserve">.  </w:t>
      </w:r>
      <w:r w:rsidR="00A259EA">
        <w:t>L</w:t>
      </w:r>
      <w:r w:rsidR="00A259EA" w:rsidRPr="0067584E">
        <w:t>ater</w:t>
      </w:r>
      <w:r w:rsidR="00A259EA">
        <w:t xml:space="preserve">, </w:t>
      </w:r>
      <w:r w:rsidR="0067584E" w:rsidRPr="0067584E">
        <w:t>Andrew does the same</w:t>
      </w:r>
      <w:r w:rsidR="00DD305C">
        <w:t xml:space="preserve">.  </w:t>
      </w:r>
      <w:r w:rsidR="0067584E" w:rsidRPr="0067584E">
        <w:t xml:space="preserve">He tells his brother what he and John’s other disciples saw -- the person they believe is the Messiah -- and </w:t>
      </w:r>
      <w:r>
        <w:t>suggests</w:t>
      </w:r>
      <w:r w:rsidR="0067584E" w:rsidRPr="0067584E">
        <w:t xml:space="preserve"> Peter come</w:t>
      </w:r>
      <w:r>
        <w:t>s</w:t>
      </w:r>
      <w:r w:rsidR="0067584E" w:rsidRPr="0067584E">
        <w:t xml:space="preserve"> along and see</w:t>
      </w:r>
      <w:r>
        <w:t>s</w:t>
      </w:r>
      <w:r w:rsidR="0067584E" w:rsidRPr="0067584E">
        <w:t xml:space="preserve"> for himself.</w:t>
      </w:r>
    </w:p>
    <w:p w14:paraId="283EEA8A" w14:textId="77777777" w:rsidR="0026725F" w:rsidRPr="0067584E" w:rsidRDefault="0026725F" w:rsidP="008C6B8E">
      <w:pPr>
        <w:spacing w:line="360" w:lineRule="auto"/>
      </w:pPr>
    </w:p>
    <w:p w14:paraId="513D3A30" w14:textId="3B1300B6" w:rsidR="0067584E" w:rsidRDefault="0026725F" w:rsidP="008C6B8E">
      <w:pPr>
        <w:spacing w:line="360" w:lineRule="auto"/>
      </w:pPr>
      <w:r>
        <w:t>Maybe that’s how simple it ought to be.</w:t>
      </w:r>
      <w:r w:rsidR="00DD305C">
        <w:t xml:space="preserve">  </w:t>
      </w:r>
      <w:r w:rsidR="0067584E" w:rsidRPr="0067584E">
        <w:t xml:space="preserve">At </w:t>
      </w:r>
      <w:r>
        <w:t>rock bottom</w:t>
      </w:r>
      <w:r w:rsidR="0067584E" w:rsidRPr="0067584E">
        <w:t>, evangelism is noticing what God is doing in our lives, sharing that with others, and inviting them to come and see for themselves.</w:t>
      </w:r>
    </w:p>
    <w:p w14:paraId="630F208E" w14:textId="77777777" w:rsidR="0026725F" w:rsidRPr="0067584E" w:rsidRDefault="0026725F" w:rsidP="008C6B8E">
      <w:pPr>
        <w:spacing w:line="360" w:lineRule="auto"/>
      </w:pPr>
    </w:p>
    <w:p w14:paraId="34EE224C" w14:textId="3D35EDA1" w:rsidR="0067584E" w:rsidRDefault="0026725F" w:rsidP="008C6B8E">
      <w:pPr>
        <w:spacing w:line="360" w:lineRule="auto"/>
      </w:pPr>
      <w:r>
        <w:t>And I have come to that conclusion because</w:t>
      </w:r>
      <w:r w:rsidR="0067584E" w:rsidRPr="0067584E">
        <w:t xml:space="preserve"> this isn’t only what John the Baptist does, and it’s not only what Andrew does</w:t>
      </w:r>
      <w:r w:rsidR="00DD305C">
        <w:t xml:space="preserve">.  </w:t>
      </w:r>
      <w:r w:rsidR="0067584E" w:rsidRPr="0067584E">
        <w:t>It’s also what Jesus does</w:t>
      </w:r>
      <w:r w:rsidR="00DD305C">
        <w:t xml:space="preserve">.  </w:t>
      </w:r>
      <w:r w:rsidR="0067584E" w:rsidRPr="0067584E">
        <w:t>When Jesus notices some of John’s disciples following him, he asks them what they are looking for</w:t>
      </w:r>
      <w:r w:rsidR="00DD305C">
        <w:t xml:space="preserve">.  </w:t>
      </w:r>
      <w:r w:rsidR="0067584E" w:rsidRPr="0067584E">
        <w:t>They</w:t>
      </w:r>
      <w:r>
        <w:t xml:space="preserve"> counter by asking </w:t>
      </w:r>
      <w:r w:rsidR="0067584E" w:rsidRPr="0067584E">
        <w:t>where he is staying</w:t>
      </w:r>
      <w:r w:rsidR="00DD305C">
        <w:t xml:space="preserve">.  </w:t>
      </w:r>
      <w:r w:rsidR="0067584E" w:rsidRPr="0067584E">
        <w:t xml:space="preserve">He doesn’t give </w:t>
      </w:r>
      <w:r>
        <w:t>them a straight</w:t>
      </w:r>
      <w:r w:rsidR="0067584E" w:rsidRPr="0067584E">
        <w:t xml:space="preserve"> answer</w:t>
      </w:r>
      <w:r w:rsidR="00A259EA">
        <w:t>; h</w:t>
      </w:r>
      <w:r w:rsidR="0067584E" w:rsidRPr="0067584E">
        <w:t xml:space="preserve">e doesn’t question </w:t>
      </w:r>
      <w:r>
        <w:t xml:space="preserve">them any </w:t>
      </w:r>
      <w:r w:rsidR="0067584E" w:rsidRPr="0067584E">
        <w:t>further</w:t>
      </w:r>
      <w:r w:rsidR="00DD305C">
        <w:t xml:space="preserve">.  </w:t>
      </w:r>
      <w:r w:rsidR="0067584E" w:rsidRPr="0067584E">
        <w:t xml:space="preserve">All he does in response is </w:t>
      </w:r>
      <w:r>
        <w:t>issue</w:t>
      </w:r>
      <w:r w:rsidR="0067584E" w:rsidRPr="0067584E">
        <w:t xml:space="preserve"> </w:t>
      </w:r>
      <w:r>
        <w:t>the</w:t>
      </w:r>
      <w:r w:rsidR="0067584E" w:rsidRPr="0067584E">
        <w:t xml:space="preserve"> invitation: Come and see.</w:t>
      </w:r>
    </w:p>
    <w:p w14:paraId="359A9E9E" w14:textId="77777777" w:rsidR="0026725F" w:rsidRPr="0067584E" w:rsidRDefault="0026725F" w:rsidP="008C6B8E">
      <w:pPr>
        <w:spacing w:line="360" w:lineRule="auto"/>
      </w:pPr>
    </w:p>
    <w:p w14:paraId="47CDAB4B" w14:textId="793B4160" w:rsidR="0067584E" w:rsidRDefault="0067584E" w:rsidP="008C6B8E">
      <w:pPr>
        <w:spacing w:line="360" w:lineRule="auto"/>
      </w:pPr>
      <w:r w:rsidRPr="0067584E">
        <w:lastRenderedPageBreak/>
        <w:t>Notice</w:t>
      </w:r>
      <w:r w:rsidR="00DD305C">
        <w:t xml:space="preserve">.  </w:t>
      </w:r>
      <w:r w:rsidRPr="0067584E">
        <w:t>Share</w:t>
      </w:r>
      <w:r w:rsidR="00DD305C">
        <w:t xml:space="preserve">.  </w:t>
      </w:r>
      <w:r w:rsidRPr="0067584E">
        <w:t>Invite</w:t>
      </w:r>
      <w:r w:rsidR="00DD305C">
        <w:t xml:space="preserve">.  </w:t>
      </w:r>
    </w:p>
    <w:p w14:paraId="60A5191A" w14:textId="234D3DDB" w:rsidR="00D76B37" w:rsidRDefault="0026725F" w:rsidP="008C6B8E">
      <w:pPr>
        <w:spacing w:line="360" w:lineRule="auto"/>
      </w:pPr>
      <w:r>
        <w:t>Some meetings of the Deanery chapter, and some PCC meetings I have seen in the past, have begun with just five minutes of people taking turns to name somewhere they have seen God at work that week – in the world or in their own lives.  By acts like that, we develop the habit of noticing</w:t>
      </w:r>
      <w:r w:rsidR="00D76B37">
        <w:t xml:space="preserve"> what God is doing.  A friend of mine is priest in charge of a parish in West Yorkshire where the food bank has been vandalised three times since October.  But people pull together every time and work to fix what is broken or donate to fill gaps in the stock so that those who are obliged to use the foodbank won’t go hungry.  That has been shared on </w:t>
      </w:r>
      <w:r w:rsidR="00A259EA">
        <w:t>F</w:t>
      </w:r>
      <w:r w:rsidR="00D76B37">
        <w:t xml:space="preserve">acebook.   I would like to invite you to think about where </w:t>
      </w:r>
      <w:r w:rsidR="00D76B37" w:rsidRPr="00A259EA">
        <w:rPr>
          <w:u w:val="single"/>
        </w:rPr>
        <w:t>you</w:t>
      </w:r>
      <w:r w:rsidR="00D76B37">
        <w:t xml:space="preserve"> have seen God at work in the past week.</w:t>
      </w:r>
    </w:p>
    <w:p w14:paraId="3CB82507" w14:textId="77777777" w:rsidR="0026725F" w:rsidRPr="0067584E" w:rsidRDefault="0026725F" w:rsidP="008C6B8E">
      <w:pPr>
        <w:spacing w:line="360" w:lineRule="auto"/>
      </w:pPr>
    </w:p>
    <w:p w14:paraId="38314393" w14:textId="6D6F27AB" w:rsidR="0067584E" w:rsidRDefault="0067584E" w:rsidP="008C6B8E">
      <w:pPr>
        <w:spacing w:line="360" w:lineRule="auto"/>
      </w:pPr>
      <w:r w:rsidRPr="0067584E">
        <w:t>Or maybe, since at first that m</w:t>
      </w:r>
      <w:r w:rsidR="00D76B37">
        <w:t>ight</w:t>
      </w:r>
      <w:r w:rsidRPr="0067584E">
        <w:t xml:space="preserve"> be difficult, we just </w:t>
      </w:r>
      <w:r w:rsidR="00D76B37">
        <w:t>think about</w:t>
      </w:r>
      <w:r w:rsidRPr="0067584E">
        <w:t xml:space="preserve"> those places we saw where God </w:t>
      </w:r>
      <w:r w:rsidRPr="0067584E">
        <w:rPr>
          <w:u w:val="single"/>
        </w:rPr>
        <w:t>needed</w:t>
      </w:r>
      <w:r w:rsidRPr="0067584E">
        <w:t xml:space="preserve"> to be -- places of distress or hurt</w:t>
      </w:r>
      <w:r w:rsidR="00D76B37">
        <w:t xml:space="preserve"> or sadness -</w:t>
      </w:r>
      <w:r w:rsidRPr="0067584E">
        <w:t xml:space="preserve"> and then over time we </w:t>
      </w:r>
      <w:r w:rsidR="00D76B37">
        <w:t>will</w:t>
      </w:r>
      <w:r w:rsidRPr="0067584E">
        <w:t xml:space="preserve"> get better at noticing where God actually </w:t>
      </w:r>
      <w:r w:rsidRPr="0067584E">
        <w:rPr>
          <w:u w:val="single"/>
        </w:rPr>
        <w:t>is</w:t>
      </w:r>
      <w:r w:rsidR="00D76B37">
        <w:t>.  We</w:t>
      </w:r>
      <w:r w:rsidRPr="0067584E">
        <w:t xml:space="preserve"> develop the capacity to see God in our lives and the world.</w:t>
      </w:r>
    </w:p>
    <w:p w14:paraId="5C51B72B" w14:textId="77777777" w:rsidR="00D76B37" w:rsidRPr="0067584E" w:rsidRDefault="00D76B37" w:rsidP="008C6B8E">
      <w:pPr>
        <w:spacing w:line="360" w:lineRule="auto"/>
      </w:pPr>
    </w:p>
    <w:p w14:paraId="438CDE08" w14:textId="221C9A76" w:rsidR="00D76B37" w:rsidRDefault="00D76B37" w:rsidP="008C6B8E">
      <w:pPr>
        <w:spacing w:line="360" w:lineRule="auto"/>
      </w:pPr>
      <w:r w:rsidRPr="00D76B37">
        <w:t>How can we learn to share</w:t>
      </w:r>
      <w:r>
        <w:t xml:space="preserve">, when our Britishness shrinks away from doing it?  It could be as simple as telling someone why you come to church – either at all, or </w:t>
      </w:r>
      <w:proofErr w:type="gramStart"/>
      <w:r>
        <w:t>in particular why</w:t>
      </w:r>
      <w:proofErr w:type="gramEnd"/>
      <w:r>
        <w:t xml:space="preserve"> you come to this one.  There’s the story of the old man who never knew why his </w:t>
      </w:r>
      <w:r w:rsidR="00A259EA">
        <w:t xml:space="preserve">own </w:t>
      </w:r>
      <w:r>
        <w:t>wife came to church until they were asked to do this very exercise.  And vice versa, obviously.</w:t>
      </w:r>
    </w:p>
    <w:p w14:paraId="314412C8" w14:textId="77777777" w:rsidR="00D76B37" w:rsidRDefault="00D76B37" w:rsidP="008C6B8E">
      <w:pPr>
        <w:spacing w:line="360" w:lineRule="auto"/>
      </w:pPr>
    </w:p>
    <w:p w14:paraId="54FA2462" w14:textId="78D5717F" w:rsidR="0067584E" w:rsidRDefault="00D76B37" w:rsidP="008C6B8E">
      <w:pPr>
        <w:spacing w:line="360" w:lineRule="auto"/>
      </w:pPr>
      <w:r>
        <w:t>And then inviting.  Which is the hardest bit of all.</w:t>
      </w:r>
      <w:r w:rsidR="00F706F0">
        <w:t xml:space="preserve">  We are often quite good at inviting people to clubs or quizzes or </w:t>
      </w:r>
      <w:r w:rsidR="00A259EA">
        <w:t>sports events</w:t>
      </w:r>
      <w:r w:rsidR="00F706F0">
        <w:t>.  Just not to church.  And yet, church hosts all sorts of events – including quizzes, flower festivals</w:t>
      </w:r>
      <w:r w:rsidR="00A259EA">
        <w:t>, meals,</w:t>
      </w:r>
      <w:r w:rsidR="00F706F0">
        <w:t xml:space="preserve"> concerts.  Maybe </w:t>
      </w:r>
      <w:r w:rsidR="00F706F0" w:rsidRPr="00A259EA">
        <w:rPr>
          <w:u w:val="single"/>
        </w:rPr>
        <w:t>that</w:t>
      </w:r>
      <w:r w:rsidR="00F706F0">
        <w:t xml:space="preserve"> is a possible start</w:t>
      </w:r>
      <w:r w:rsidR="00A259EA">
        <w:t>? -</w:t>
      </w:r>
      <w:r w:rsidR="00F706F0">
        <w:t xml:space="preserve"> an event brings the stranger into the setting in which it is easier to explain how peaceful the atmosphere is after a hard week at work, or whatever.  And people </w:t>
      </w:r>
      <w:proofErr w:type="gramStart"/>
      <w:r w:rsidR="00F706F0">
        <w:t>actually like</w:t>
      </w:r>
      <w:proofErr w:type="gramEnd"/>
      <w:r w:rsidR="00F706F0">
        <w:t xml:space="preserve"> to be invited to things.  Sometimes it’s just hard to do it by yourself and easier if you have someone to go with.</w:t>
      </w:r>
    </w:p>
    <w:p w14:paraId="7290E24D" w14:textId="3B46A3E0" w:rsidR="00D76B37" w:rsidRDefault="00D76B37" w:rsidP="008C6B8E">
      <w:pPr>
        <w:spacing w:line="360" w:lineRule="auto"/>
      </w:pPr>
    </w:p>
    <w:p w14:paraId="2F7B30A2" w14:textId="77777777" w:rsidR="00F706F0" w:rsidRDefault="00F706F0" w:rsidP="008C6B8E">
      <w:pPr>
        <w:spacing w:line="360" w:lineRule="auto"/>
      </w:pPr>
      <w:r>
        <w:t>Of course,</w:t>
      </w:r>
      <w:r w:rsidR="0067584E" w:rsidRPr="0067584E">
        <w:t xml:space="preserve"> one sermon </w:t>
      </w:r>
      <w:r>
        <w:t>isn’t going to suddenly make everyone</w:t>
      </w:r>
      <w:r w:rsidR="0067584E" w:rsidRPr="0067584E">
        <w:t xml:space="preserve"> feel comfortable with evangelism or create </w:t>
      </w:r>
      <w:r>
        <w:t xml:space="preserve">the </w:t>
      </w:r>
      <w:r w:rsidR="0067584E" w:rsidRPr="0067584E">
        <w:t>confidence to share our faith</w:t>
      </w:r>
      <w:r w:rsidR="00DD305C">
        <w:t xml:space="preserve">.  </w:t>
      </w:r>
      <w:r w:rsidR="0067584E" w:rsidRPr="0067584E">
        <w:t xml:space="preserve">But one sermon can </w:t>
      </w:r>
      <w:r>
        <w:t>be a beginning</w:t>
      </w:r>
      <w:r w:rsidR="00DD305C">
        <w:t xml:space="preserve">.  </w:t>
      </w:r>
    </w:p>
    <w:p w14:paraId="3A2FDFBC" w14:textId="7A17BA8A" w:rsidR="00F706F0" w:rsidRDefault="00F706F0" w:rsidP="008C6B8E">
      <w:pPr>
        <w:spacing w:line="360" w:lineRule="auto"/>
      </w:pPr>
      <w:r>
        <w:t>Notice.  Share.  Invite.</w:t>
      </w:r>
      <w:r w:rsidR="00A259EA">
        <w:t xml:space="preserve">  </w:t>
      </w:r>
      <w:bookmarkStart w:id="0" w:name="_GoBack"/>
      <w:bookmarkEnd w:id="0"/>
    </w:p>
    <w:p w14:paraId="7D6A9CFD" w14:textId="23C2DDDC" w:rsidR="00F706F0" w:rsidRDefault="00F706F0" w:rsidP="008C6B8E">
      <w:pPr>
        <w:spacing w:line="360" w:lineRule="auto"/>
      </w:pPr>
      <w:r>
        <w:t>John the Baptist did.  Jesus got his first disciples.  And the rest is history.  Two thousand years on, we can do our bit to make sure the message continues.</w:t>
      </w:r>
    </w:p>
    <w:p w14:paraId="05C5FAEC" w14:textId="0CAF1114" w:rsidR="00F706F0" w:rsidRPr="00F706F0" w:rsidRDefault="00F706F0" w:rsidP="008C6B8E">
      <w:pPr>
        <w:spacing w:line="360" w:lineRule="auto"/>
        <w:rPr>
          <w:b/>
          <w:bCs/>
        </w:rPr>
      </w:pPr>
      <w:r w:rsidRPr="00F706F0">
        <w:rPr>
          <w:b/>
          <w:bCs/>
        </w:rPr>
        <w:t>Amen</w:t>
      </w:r>
    </w:p>
    <w:p w14:paraId="78BA2E03" w14:textId="77777777" w:rsidR="00F706F0" w:rsidRDefault="00F706F0" w:rsidP="008C6B8E">
      <w:pPr>
        <w:spacing w:line="360" w:lineRule="auto"/>
      </w:pPr>
    </w:p>
    <w:p w14:paraId="4E6E44CD" w14:textId="06D1AA98" w:rsidR="0067584E" w:rsidRDefault="0067584E" w:rsidP="008C6B8E">
      <w:pPr>
        <w:spacing w:line="360" w:lineRule="auto"/>
      </w:pPr>
    </w:p>
    <w:p w14:paraId="348A36B4" w14:textId="356154AF" w:rsidR="0067584E" w:rsidRDefault="0067584E" w:rsidP="008C6B8E">
      <w:pPr>
        <w:spacing w:line="360" w:lineRule="auto"/>
      </w:pPr>
    </w:p>
    <w:p w14:paraId="71FA8760" w14:textId="33286ADB" w:rsidR="0067584E" w:rsidRDefault="0067584E" w:rsidP="008C6B8E">
      <w:pPr>
        <w:spacing w:line="360" w:lineRule="auto"/>
      </w:pPr>
    </w:p>
    <w:p w14:paraId="30982C80" w14:textId="58EFF547" w:rsidR="0067584E" w:rsidRDefault="0067584E" w:rsidP="008C6B8E">
      <w:pPr>
        <w:spacing w:line="360" w:lineRule="auto"/>
      </w:pPr>
    </w:p>
    <w:p w14:paraId="08A18947" w14:textId="381C0C29" w:rsidR="0067584E" w:rsidRDefault="0067584E" w:rsidP="008C6B8E">
      <w:pPr>
        <w:spacing w:line="360" w:lineRule="auto"/>
      </w:pPr>
    </w:p>
    <w:p w14:paraId="270B508C" w14:textId="781DC18E" w:rsidR="0067584E" w:rsidRDefault="0067584E" w:rsidP="008C6B8E">
      <w:pPr>
        <w:spacing w:line="360" w:lineRule="auto"/>
      </w:pPr>
    </w:p>
    <w:p w14:paraId="177584CA" w14:textId="127402AA" w:rsidR="0067584E" w:rsidRDefault="0067584E" w:rsidP="008C6B8E">
      <w:pPr>
        <w:spacing w:line="360" w:lineRule="auto"/>
      </w:pPr>
    </w:p>
    <w:p w14:paraId="0796FFF7" w14:textId="46E64FCB" w:rsidR="0067584E" w:rsidRDefault="0067584E" w:rsidP="008C6B8E">
      <w:pPr>
        <w:spacing w:line="360" w:lineRule="auto"/>
      </w:pPr>
    </w:p>
    <w:p w14:paraId="0C8FE6E8" w14:textId="079A02B0" w:rsidR="0067584E" w:rsidRDefault="0067584E" w:rsidP="008C6B8E">
      <w:pPr>
        <w:spacing w:line="360" w:lineRule="auto"/>
      </w:pPr>
    </w:p>
    <w:p w14:paraId="3A65DA74" w14:textId="707A56AD" w:rsidR="0067584E" w:rsidRDefault="0067584E" w:rsidP="008C6B8E">
      <w:pPr>
        <w:spacing w:line="360" w:lineRule="auto"/>
      </w:pPr>
    </w:p>
    <w:p w14:paraId="205C1014" w14:textId="77777777" w:rsidR="0067584E" w:rsidRDefault="0067584E" w:rsidP="008C6B8E">
      <w:pPr>
        <w:spacing w:line="360" w:lineRule="auto"/>
      </w:pPr>
    </w:p>
    <w:sectPr w:rsidR="0067584E" w:rsidSect="0067584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84E"/>
    <w:rsid w:val="0026725F"/>
    <w:rsid w:val="0067584E"/>
    <w:rsid w:val="008A63D6"/>
    <w:rsid w:val="008C6B8E"/>
    <w:rsid w:val="00926FA4"/>
    <w:rsid w:val="00A259EA"/>
    <w:rsid w:val="00AB03FD"/>
    <w:rsid w:val="00D76B37"/>
    <w:rsid w:val="00DD305C"/>
    <w:rsid w:val="00E002D9"/>
    <w:rsid w:val="00F706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171B7"/>
  <w15:chartTrackingRefBased/>
  <w15:docId w15:val="{BD1ACD78-5391-41C3-A5C8-3EA619A8D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584E"/>
    <w:rPr>
      <w:color w:val="0563C1" w:themeColor="hyperlink"/>
      <w:u w:val="single"/>
    </w:rPr>
  </w:style>
  <w:style w:type="character" w:styleId="UnresolvedMention">
    <w:name w:val="Unresolved Mention"/>
    <w:basedOn w:val="DefaultParagraphFont"/>
    <w:uiPriority w:val="99"/>
    <w:semiHidden/>
    <w:unhideWhenUsed/>
    <w:rsid w:val="006758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11389">
      <w:bodyDiv w:val="1"/>
      <w:marLeft w:val="0"/>
      <w:marRight w:val="0"/>
      <w:marTop w:val="0"/>
      <w:marBottom w:val="0"/>
      <w:divBdr>
        <w:top w:val="none" w:sz="0" w:space="0" w:color="auto"/>
        <w:left w:val="none" w:sz="0" w:space="0" w:color="auto"/>
        <w:bottom w:val="none" w:sz="0" w:space="0" w:color="auto"/>
        <w:right w:val="none" w:sz="0" w:space="0" w:color="auto"/>
      </w:divBdr>
    </w:div>
    <w:div w:id="726077554">
      <w:bodyDiv w:val="1"/>
      <w:marLeft w:val="0"/>
      <w:marRight w:val="0"/>
      <w:marTop w:val="0"/>
      <w:marBottom w:val="0"/>
      <w:divBdr>
        <w:top w:val="none" w:sz="0" w:space="0" w:color="auto"/>
        <w:left w:val="none" w:sz="0" w:space="0" w:color="auto"/>
        <w:bottom w:val="none" w:sz="0" w:space="0" w:color="auto"/>
        <w:right w:val="none" w:sz="0" w:space="0" w:color="auto"/>
      </w:divBdr>
    </w:div>
    <w:div w:id="791361318">
      <w:bodyDiv w:val="1"/>
      <w:marLeft w:val="0"/>
      <w:marRight w:val="0"/>
      <w:marTop w:val="0"/>
      <w:marBottom w:val="0"/>
      <w:divBdr>
        <w:top w:val="none" w:sz="0" w:space="0" w:color="auto"/>
        <w:left w:val="none" w:sz="0" w:space="0" w:color="auto"/>
        <w:bottom w:val="none" w:sz="0" w:space="0" w:color="auto"/>
        <w:right w:val="none" w:sz="0" w:space="0" w:color="auto"/>
      </w:divBdr>
    </w:div>
    <w:div w:id="98658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TotalTime>
  <Pages>4</Pages>
  <Words>1272</Words>
  <Characters>7253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dc:creator>
  <cp:keywords/>
  <dc:description/>
  <cp:lastModifiedBy>Jane</cp:lastModifiedBy>
  <cp:revision>2</cp:revision>
  <dcterms:created xsi:type="dcterms:W3CDTF">2020-01-18T11:23:00Z</dcterms:created>
  <dcterms:modified xsi:type="dcterms:W3CDTF">2020-01-18T19:29:00Z</dcterms:modified>
</cp:coreProperties>
</file>