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6C" w:rsidRPr="00CF4828" w:rsidRDefault="00CF4828" w:rsidP="0006106C">
      <w:pPr>
        <w:spacing w:before="100" w:beforeAutospacing="1" w:after="100" w:afterAutospacing="1" w:line="240" w:lineRule="auto"/>
        <w:outlineLvl w:val="1"/>
        <w:rPr>
          <w:rFonts w:eastAsia="Times New Roman" w:cs="Times New Roman"/>
          <w:b/>
          <w:bCs/>
          <w:sz w:val="28"/>
          <w:szCs w:val="36"/>
          <w:lang w:eastAsia="en-GB"/>
        </w:rPr>
      </w:pPr>
      <w:r w:rsidRPr="00CF4828">
        <w:rPr>
          <w:rFonts w:eastAsia="Times New Roman" w:cs="Times New Roman"/>
          <w:b/>
          <w:bCs/>
          <w:sz w:val="28"/>
          <w:szCs w:val="36"/>
          <w:lang w:eastAsia="en-GB"/>
        </w:rPr>
        <w:t>Lent 1A</w:t>
      </w:r>
    </w:p>
    <w:p w:rsidR="0006106C" w:rsidRPr="005F4D85" w:rsidRDefault="0006106C" w:rsidP="0006106C">
      <w:pPr>
        <w:spacing w:before="100" w:beforeAutospacing="1" w:after="100" w:afterAutospacing="1" w:line="240" w:lineRule="auto"/>
        <w:outlineLvl w:val="1"/>
        <w:rPr>
          <w:rFonts w:eastAsia="Times New Roman" w:cs="Times New Roman"/>
          <w:b/>
          <w:bCs/>
          <w:sz w:val="20"/>
          <w:szCs w:val="20"/>
          <w:lang w:eastAsia="en-GB"/>
        </w:rPr>
      </w:pPr>
      <w:r w:rsidRPr="005F4D85">
        <w:rPr>
          <w:rFonts w:eastAsia="Times New Roman" w:cs="Times New Roman"/>
          <w:b/>
          <w:bCs/>
          <w:sz w:val="20"/>
          <w:szCs w:val="20"/>
          <w:lang w:eastAsia="en-GB"/>
        </w:rPr>
        <w:t>Genesis 2.15-17</w:t>
      </w:r>
      <w:r w:rsidR="00CF4828" w:rsidRPr="005F4D85">
        <w:rPr>
          <w:rFonts w:eastAsia="Times New Roman" w:cs="Times New Roman"/>
          <w:b/>
          <w:bCs/>
          <w:sz w:val="20"/>
          <w:szCs w:val="20"/>
          <w:lang w:eastAsia="en-GB"/>
        </w:rPr>
        <w:t>, 3.1-7</w:t>
      </w:r>
    </w:p>
    <w:p w:rsidR="0006106C" w:rsidRPr="005F4D85" w:rsidRDefault="0006106C" w:rsidP="0006106C">
      <w:pPr>
        <w:spacing w:before="100" w:beforeAutospacing="1" w:after="100" w:afterAutospacing="1" w:line="240" w:lineRule="auto"/>
        <w:rPr>
          <w:rFonts w:eastAsia="Times New Roman" w:cs="Times New Roman"/>
          <w:sz w:val="20"/>
          <w:szCs w:val="20"/>
          <w:lang w:eastAsia="en-GB"/>
        </w:rPr>
      </w:pPr>
      <w:r w:rsidRPr="005F4D85">
        <w:rPr>
          <w:rFonts w:eastAsia="Times New Roman" w:cs="Times New Roman"/>
          <w:sz w:val="20"/>
          <w:szCs w:val="20"/>
          <w:lang w:eastAsia="en-GB"/>
        </w:rPr>
        <w:t xml:space="preserve">The Lord God took the man and put him in the </w:t>
      </w:r>
      <w:proofErr w:type="gramStart"/>
      <w:r w:rsidRPr="005F4D85">
        <w:rPr>
          <w:rFonts w:eastAsia="Times New Roman" w:cs="Times New Roman"/>
          <w:sz w:val="20"/>
          <w:szCs w:val="20"/>
          <w:lang w:eastAsia="en-GB"/>
        </w:rPr>
        <w:t>garden</w:t>
      </w:r>
      <w:proofErr w:type="gramEnd"/>
      <w:r w:rsidRPr="005F4D85">
        <w:rPr>
          <w:rFonts w:eastAsia="Times New Roman" w:cs="Times New Roman"/>
          <w:sz w:val="20"/>
          <w:szCs w:val="20"/>
          <w:lang w:eastAsia="en-GB"/>
        </w:rPr>
        <w:t xml:space="preserve"> of Eden to till it and keep it. And the Lord God commanded the man, ‘You may freely eat of every tree of the garden; but of the tree of the knowledge of good and evil you shall not eat, for in the day that you eat of it you shall die.’ </w:t>
      </w:r>
    </w:p>
    <w:p w:rsidR="0006106C" w:rsidRPr="005F4D85" w:rsidRDefault="0006106C" w:rsidP="0006106C">
      <w:pPr>
        <w:spacing w:before="100" w:beforeAutospacing="1" w:after="100" w:afterAutospacing="1" w:line="240" w:lineRule="auto"/>
        <w:rPr>
          <w:rFonts w:eastAsia="Times New Roman" w:cs="Times New Roman"/>
          <w:sz w:val="20"/>
          <w:szCs w:val="20"/>
          <w:lang w:eastAsia="en-GB"/>
        </w:rPr>
      </w:pPr>
      <w:r w:rsidRPr="005F4D85">
        <w:rPr>
          <w:rFonts w:eastAsia="Times New Roman" w:cs="Times New Roman"/>
          <w:sz w:val="20"/>
          <w:szCs w:val="20"/>
          <w:lang w:eastAsia="en-GB"/>
        </w:rPr>
        <w:t xml:space="preserve">Now the serpent was </w:t>
      </w:r>
      <w:proofErr w:type="gramStart"/>
      <w:r w:rsidRPr="005F4D85">
        <w:rPr>
          <w:rFonts w:eastAsia="Times New Roman" w:cs="Times New Roman"/>
          <w:sz w:val="20"/>
          <w:szCs w:val="20"/>
          <w:lang w:eastAsia="en-GB"/>
        </w:rPr>
        <w:t>more crafty</w:t>
      </w:r>
      <w:proofErr w:type="gramEnd"/>
      <w:r w:rsidRPr="005F4D85">
        <w:rPr>
          <w:rFonts w:eastAsia="Times New Roman" w:cs="Times New Roman"/>
          <w:sz w:val="20"/>
          <w:szCs w:val="20"/>
          <w:lang w:eastAsia="en-GB"/>
        </w:rPr>
        <w:t xml:space="preserve"> than any other wild animal that the Lord God had made. He said to the woman, ‘Did God say, “You shall not eat from any tree in the garden”?’ The woman said to the serpent, ‘We may eat of the fruit of the trees in the garden; </w:t>
      </w:r>
      <w:r w:rsidRPr="005F4D85">
        <w:rPr>
          <w:rFonts w:eastAsia="Times New Roman" w:cs="Times New Roman"/>
          <w:sz w:val="20"/>
          <w:szCs w:val="20"/>
          <w:vertAlign w:val="superscript"/>
          <w:lang w:eastAsia="en-GB"/>
        </w:rPr>
        <w:t>3</w:t>
      </w:r>
      <w:r w:rsidRPr="005F4D85">
        <w:rPr>
          <w:rFonts w:eastAsia="Times New Roman" w:cs="Times New Roman"/>
          <w:sz w:val="20"/>
          <w:szCs w:val="20"/>
          <w:lang w:eastAsia="en-GB"/>
        </w:rPr>
        <w:t xml:space="preserve">but God said, “You shall not eat of the fruit of the tree that is in the middle of the garden, nor shall you touch it, or you shall die.” ’ But the serpent said to the woman, ‘You will not die; for God knows that when you eat of it your eyes will be opened, and you will be like God, knowing good and evil.’ So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loincloths for themselves. </w:t>
      </w:r>
    </w:p>
    <w:p w:rsidR="0006106C" w:rsidRPr="005F4D85" w:rsidRDefault="0006106C" w:rsidP="0006106C">
      <w:pPr>
        <w:spacing w:before="100" w:beforeAutospacing="1" w:after="100" w:afterAutospacing="1" w:line="240" w:lineRule="auto"/>
        <w:outlineLvl w:val="1"/>
        <w:rPr>
          <w:rFonts w:eastAsia="Times New Roman" w:cs="Times New Roman"/>
          <w:b/>
          <w:bCs/>
          <w:sz w:val="20"/>
          <w:szCs w:val="20"/>
          <w:lang w:eastAsia="en-GB"/>
        </w:rPr>
      </w:pPr>
      <w:r w:rsidRPr="005F4D85">
        <w:rPr>
          <w:rFonts w:eastAsia="Times New Roman" w:cs="Times New Roman"/>
          <w:b/>
          <w:bCs/>
          <w:sz w:val="20"/>
          <w:szCs w:val="20"/>
          <w:lang w:eastAsia="en-GB"/>
        </w:rPr>
        <w:t>Romans 5.12-19</w:t>
      </w:r>
    </w:p>
    <w:p w:rsidR="0006106C" w:rsidRPr="005F4D85" w:rsidRDefault="0006106C" w:rsidP="0006106C">
      <w:pPr>
        <w:spacing w:before="100" w:beforeAutospacing="1" w:after="100" w:afterAutospacing="1" w:line="240" w:lineRule="auto"/>
        <w:rPr>
          <w:rFonts w:eastAsia="Times New Roman" w:cs="Times New Roman"/>
          <w:sz w:val="20"/>
          <w:szCs w:val="20"/>
          <w:lang w:eastAsia="en-GB"/>
        </w:rPr>
      </w:pPr>
      <w:r w:rsidRPr="005F4D85">
        <w:rPr>
          <w:rFonts w:eastAsia="Times New Roman" w:cs="Times New Roman"/>
          <w:sz w:val="20"/>
          <w:szCs w:val="20"/>
          <w:lang w:eastAsia="en-GB"/>
        </w:rPr>
        <w:t xml:space="preserve">Therefore, just as sin came into the world through one man, and death came through sin, and so death spread to all because all have sinned— sin was indeed in the world before the law, but sin is not reckoned when there is no law. Yet death exercised dominion from Adam to Moses, even over those whose sins were not like the transgression of Adam, who is a type of the one who was to come. </w:t>
      </w:r>
    </w:p>
    <w:p w:rsidR="0006106C" w:rsidRPr="005F4D85" w:rsidRDefault="0006106C" w:rsidP="0006106C">
      <w:pPr>
        <w:spacing w:before="100" w:beforeAutospacing="1" w:after="100" w:afterAutospacing="1" w:line="240" w:lineRule="auto"/>
        <w:rPr>
          <w:rFonts w:eastAsia="Times New Roman" w:cs="Times New Roman"/>
          <w:sz w:val="20"/>
          <w:szCs w:val="20"/>
          <w:lang w:eastAsia="en-GB"/>
        </w:rPr>
      </w:pPr>
      <w:r w:rsidRPr="005F4D85">
        <w:rPr>
          <w:rFonts w:eastAsia="Times New Roman" w:cs="Times New Roman"/>
          <w:sz w:val="20"/>
          <w:szCs w:val="20"/>
          <w:lang w:eastAsia="en-GB"/>
        </w:rPr>
        <w:t xml:space="preserve">But the free gift is not like the trespass. For if the many died through the one man’s trespass, much more surely have the grace of God and the free gift in the grace of the one man, Jesus Christ, abounded for the many. And the free gift is not like the effect of the one man’s sin. For the judgement following one trespass brought condemnation, but the free gift following many trespasses brings justification. If, because of the one man’s trespass, death exercised dominion through that one, much more surely will those who receive the abundance of grace and the free gift of righteousness exercise dominion in life through the one man, Jesus Christ. </w:t>
      </w:r>
    </w:p>
    <w:p w:rsidR="0006106C" w:rsidRPr="005F4D85" w:rsidRDefault="0006106C" w:rsidP="0006106C">
      <w:pPr>
        <w:spacing w:before="100" w:beforeAutospacing="1" w:after="100" w:afterAutospacing="1" w:line="240" w:lineRule="auto"/>
        <w:rPr>
          <w:rFonts w:eastAsia="Times New Roman" w:cs="Times New Roman"/>
          <w:sz w:val="20"/>
          <w:szCs w:val="20"/>
          <w:lang w:eastAsia="en-GB"/>
        </w:rPr>
      </w:pPr>
      <w:proofErr w:type="gramStart"/>
      <w:r w:rsidRPr="005F4D85">
        <w:rPr>
          <w:rFonts w:eastAsia="Times New Roman" w:cs="Times New Roman"/>
          <w:sz w:val="20"/>
          <w:szCs w:val="20"/>
          <w:lang w:eastAsia="en-GB"/>
        </w:rPr>
        <w:t>Therefore just as one man’s trespass led to condemnation for all, so one man’s act of righteousness leads to justification and life for all.</w:t>
      </w:r>
      <w:proofErr w:type="gramEnd"/>
      <w:r w:rsidRPr="005F4D85">
        <w:rPr>
          <w:rFonts w:eastAsia="Times New Roman" w:cs="Times New Roman"/>
          <w:sz w:val="20"/>
          <w:szCs w:val="20"/>
          <w:lang w:eastAsia="en-GB"/>
        </w:rPr>
        <w:t xml:space="preserve"> For just as by the one man’s disobedience the many were made sinners, so by the one man’s obedience the many will be made righteous. </w:t>
      </w:r>
    </w:p>
    <w:p w:rsidR="00CF4828" w:rsidRPr="005F4D85" w:rsidRDefault="0006106C" w:rsidP="00CF4828">
      <w:pPr>
        <w:spacing w:before="100" w:beforeAutospacing="1" w:after="100" w:afterAutospacing="1" w:line="240" w:lineRule="auto"/>
        <w:outlineLvl w:val="1"/>
        <w:rPr>
          <w:rFonts w:eastAsia="Times New Roman" w:cs="Times New Roman"/>
          <w:sz w:val="20"/>
          <w:szCs w:val="20"/>
          <w:lang w:eastAsia="en-GB"/>
        </w:rPr>
      </w:pPr>
      <w:r w:rsidRPr="005F4D85">
        <w:rPr>
          <w:rFonts w:eastAsia="Times New Roman" w:cs="Times New Roman"/>
          <w:b/>
          <w:bCs/>
          <w:sz w:val="20"/>
          <w:szCs w:val="20"/>
          <w:lang w:eastAsia="en-GB"/>
        </w:rPr>
        <w:t>Matthew 4.1-</w:t>
      </w:r>
      <w:r w:rsidR="00CF4828" w:rsidRPr="005F4D85">
        <w:rPr>
          <w:rFonts w:eastAsia="Times New Roman" w:cs="Times New Roman"/>
          <w:b/>
          <w:bCs/>
          <w:sz w:val="20"/>
          <w:szCs w:val="20"/>
          <w:lang w:eastAsia="en-GB"/>
        </w:rPr>
        <w:t>11</w:t>
      </w:r>
    </w:p>
    <w:p w:rsidR="0006106C" w:rsidRPr="005F4D85" w:rsidRDefault="0006106C" w:rsidP="0006106C">
      <w:pPr>
        <w:spacing w:before="100" w:beforeAutospacing="1" w:after="100" w:afterAutospacing="1" w:line="240" w:lineRule="auto"/>
        <w:rPr>
          <w:rFonts w:eastAsia="Times New Roman" w:cs="Times New Roman"/>
          <w:sz w:val="20"/>
          <w:szCs w:val="20"/>
          <w:lang w:eastAsia="en-GB"/>
        </w:rPr>
      </w:pPr>
      <w:r w:rsidRPr="005F4D85">
        <w:rPr>
          <w:rFonts w:eastAsia="Times New Roman" w:cs="Times New Roman"/>
          <w:sz w:val="20"/>
          <w:szCs w:val="20"/>
          <w:lang w:eastAsia="en-GB"/>
        </w:rPr>
        <w:t>Then Jesus was led up by the Spirit into the wilderness to be tempted by the devil. He fasted for forty days and forty nights, and afterwards he was famished. The tempter came and said to him, ‘If you are the Son of God, command these stones to become loaves of bread.’ But he answered, ‘It is written</w:t>
      </w:r>
      <w:proofErr w:type="gramStart"/>
      <w:r w:rsidRPr="005F4D85">
        <w:rPr>
          <w:rFonts w:eastAsia="Times New Roman" w:cs="Times New Roman"/>
          <w:sz w:val="20"/>
          <w:szCs w:val="20"/>
          <w:lang w:eastAsia="en-GB"/>
        </w:rPr>
        <w:t>,</w:t>
      </w:r>
      <w:proofErr w:type="gramEnd"/>
      <w:r w:rsidRPr="005F4D85">
        <w:rPr>
          <w:rFonts w:eastAsia="Times New Roman" w:cs="Times New Roman"/>
          <w:sz w:val="20"/>
          <w:szCs w:val="20"/>
          <w:lang w:eastAsia="en-GB"/>
        </w:rPr>
        <w:br/>
        <w:t>“One does not live by bread alone,</w:t>
      </w:r>
      <w:r w:rsidRPr="005F4D85">
        <w:rPr>
          <w:rFonts w:eastAsia="Times New Roman" w:cs="Times New Roman"/>
          <w:sz w:val="20"/>
          <w:szCs w:val="20"/>
          <w:lang w:eastAsia="en-GB"/>
        </w:rPr>
        <w:br/>
        <w:t xml:space="preserve">   but by every word that comes from the mouth of God.” ’ </w:t>
      </w:r>
    </w:p>
    <w:p w:rsidR="0006106C" w:rsidRPr="005F4D85" w:rsidRDefault="0006106C" w:rsidP="0006106C">
      <w:pPr>
        <w:spacing w:before="100" w:beforeAutospacing="1" w:after="100" w:afterAutospacing="1" w:line="240" w:lineRule="auto"/>
        <w:rPr>
          <w:rFonts w:eastAsia="Times New Roman" w:cs="Times New Roman"/>
          <w:sz w:val="20"/>
          <w:szCs w:val="20"/>
          <w:lang w:eastAsia="en-GB"/>
        </w:rPr>
      </w:pPr>
      <w:r w:rsidRPr="005F4D85">
        <w:rPr>
          <w:rFonts w:eastAsia="Times New Roman" w:cs="Times New Roman"/>
          <w:sz w:val="20"/>
          <w:szCs w:val="20"/>
          <w:lang w:eastAsia="en-GB"/>
        </w:rPr>
        <w:t>Then the devil took him to the holy city and placed him on the pinnacle of the temple, saying to him, ‘If you are the Son of God, throw yourself down; for it is written</w:t>
      </w:r>
      <w:proofErr w:type="gramStart"/>
      <w:r w:rsidRPr="005F4D85">
        <w:rPr>
          <w:rFonts w:eastAsia="Times New Roman" w:cs="Times New Roman"/>
          <w:sz w:val="20"/>
          <w:szCs w:val="20"/>
          <w:lang w:eastAsia="en-GB"/>
        </w:rPr>
        <w:t>,</w:t>
      </w:r>
      <w:proofErr w:type="gramEnd"/>
      <w:r w:rsidRPr="005F4D85">
        <w:rPr>
          <w:rFonts w:eastAsia="Times New Roman" w:cs="Times New Roman"/>
          <w:sz w:val="20"/>
          <w:szCs w:val="20"/>
          <w:lang w:eastAsia="en-GB"/>
        </w:rPr>
        <w:br/>
        <w:t>“He will command his angels concerning you”,</w:t>
      </w:r>
      <w:r w:rsidRPr="005F4D85">
        <w:rPr>
          <w:rFonts w:eastAsia="Times New Roman" w:cs="Times New Roman"/>
          <w:sz w:val="20"/>
          <w:szCs w:val="20"/>
          <w:lang w:eastAsia="en-GB"/>
        </w:rPr>
        <w:br/>
        <w:t>   and “On their hands they will bear you up,</w:t>
      </w:r>
      <w:r w:rsidRPr="005F4D85">
        <w:rPr>
          <w:rFonts w:eastAsia="Times New Roman" w:cs="Times New Roman"/>
          <w:sz w:val="20"/>
          <w:szCs w:val="20"/>
          <w:lang w:eastAsia="en-GB"/>
        </w:rPr>
        <w:br/>
        <w:t xml:space="preserve">so that you will not dash your foot against a stone.” ’ </w:t>
      </w:r>
      <w:r w:rsidRPr="005F4D85">
        <w:rPr>
          <w:rFonts w:eastAsia="Times New Roman" w:cs="Times New Roman"/>
          <w:sz w:val="20"/>
          <w:szCs w:val="20"/>
          <w:lang w:eastAsia="en-GB"/>
        </w:rPr>
        <w:br/>
        <w:t>Jesus said to him, ‘</w:t>
      </w:r>
      <w:proofErr w:type="gramStart"/>
      <w:r w:rsidRPr="005F4D85">
        <w:rPr>
          <w:rFonts w:eastAsia="Times New Roman" w:cs="Times New Roman"/>
          <w:sz w:val="20"/>
          <w:szCs w:val="20"/>
          <w:lang w:eastAsia="en-GB"/>
        </w:rPr>
        <w:t>Again</w:t>
      </w:r>
      <w:proofErr w:type="gramEnd"/>
      <w:r w:rsidRPr="005F4D85">
        <w:rPr>
          <w:rFonts w:eastAsia="Times New Roman" w:cs="Times New Roman"/>
          <w:sz w:val="20"/>
          <w:szCs w:val="20"/>
          <w:lang w:eastAsia="en-GB"/>
        </w:rPr>
        <w:t xml:space="preserve"> it is written, “Do not put the Lord your God to the test.” ’ </w:t>
      </w:r>
      <w:bookmarkStart w:id="0" w:name="_GoBack"/>
      <w:bookmarkEnd w:id="0"/>
    </w:p>
    <w:p w:rsidR="0006106C" w:rsidRPr="005F4D85" w:rsidRDefault="0006106C" w:rsidP="0006106C">
      <w:pPr>
        <w:spacing w:before="100" w:beforeAutospacing="1" w:after="100" w:afterAutospacing="1" w:line="240" w:lineRule="auto"/>
        <w:rPr>
          <w:rFonts w:eastAsia="Times New Roman" w:cs="Times New Roman"/>
          <w:sz w:val="20"/>
          <w:szCs w:val="20"/>
          <w:lang w:eastAsia="en-GB"/>
        </w:rPr>
      </w:pPr>
      <w:r w:rsidRPr="005F4D85">
        <w:rPr>
          <w:rFonts w:eastAsia="Times New Roman" w:cs="Times New Roman"/>
          <w:sz w:val="20"/>
          <w:szCs w:val="20"/>
          <w:lang w:eastAsia="en-GB"/>
        </w:rPr>
        <w:t xml:space="preserve">Again, the devil took him to a very high mountain and showed him all the kingdoms of the world and their splendour; and he said to him, ‘All these I will give you, if you will fall down and worship me.’ Jesus said to him, ‘Away with you, Satan! </w:t>
      </w:r>
      <w:proofErr w:type="gramStart"/>
      <w:r w:rsidRPr="005F4D85">
        <w:rPr>
          <w:rFonts w:eastAsia="Times New Roman" w:cs="Times New Roman"/>
          <w:sz w:val="20"/>
          <w:szCs w:val="20"/>
          <w:lang w:eastAsia="en-GB"/>
        </w:rPr>
        <w:t>for</w:t>
      </w:r>
      <w:proofErr w:type="gramEnd"/>
      <w:r w:rsidRPr="005F4D85">
        <w:rPr>
          <w:rFonts w:eastAsia="Times New Roman" w:cs="Times New Roman"/>
          <w:sz w:val="20"/>
          <w:szCs w:val="20"/>
          <w:lang w:eastAsia="en-GB"/>
        </w:rPr>
        <w:t xml:space="preserve"> it is written,</w:t>
      </w:r>
      <w:r w:rsidRPr="005F4D85">
        <w:rPr>
          <w:rFonts w:eastAsia="Times New Roman" w:cs="Times New Roman"/>
          <w:sz w:val="20"/>
          <w:szCs w:val="20"/>
          <w:lang w:eastAsia="en-GB"/>
        </w:rPr>
        <w:br/>
        <w:t>“Worship the Lord your God,</w:t>
      </w:r>
      <w:r w:rsidRPr="005F4D85">
        <w:rPr>
          <w:rFonts w:eastAsia="Times New Roman" w:cs="Times New Roman"/>
          <w:sz w:val="20"/>
          <w:szCs w:val="20"/>
          <w:lang w:eastAsia="en-GB"/>
        </w:rPr>
        <w:br/>
        <w:t xml:space="preserve">   and serve only him.” ’ </w:t>
      </w:r>
      <w:r w:rsidRPr="005F4D85">
        <w:rPr>
          <w:rFonts w:eastAsia="Times New Roman" w:cs="Times New Roman"/>
          <w:sz w:val="20"/>
          <w:szCs w:val="20"/>
          <w:lang w:eastAsia="en-GB"/>
        </w:rPr>
        <w:br/>
        <w:t xml:space="preserve">Then the devil left him, and suddenly angels came and waited on him. </w:t>
      </w:r>
    </w:p>
    <w:p w:rsidR="0006106C" w:rsidRPr="00CF4828" w:rsidRDefault="0006106C">
      <w:pPr>
        <w:rPr>
          <w:sz w:val="18"/>
          <w:szCs w:val="18"/>
        </w:rPr>
      </w:pPr>
      <w:r w:rsidRPr="00CF4828">
        <w:rPr>
          <w:sz w:val="18"/>
          <w:szCs w:val="18"/>
        </w:rPr>
        <w:br w:type="page"/>
      </w:r>
    </w:p>
    <w:p w:rsidR="00650107" w:rsidRPr="00BC07EA" w:rsidRDefault="00661AB0" w:rsidP="007A3C3E">
      <w:pPr>
        <w:spacing w:line="360" w:lineRule="auto"/>
        <w:rPr>
          <w:i/>
        </w:rPr>
      </w:pPr>
      <w:r w:rsidRPr="00CF4828">
        <w:lastRenderedPageBreak/>
        <w:t>If you’</w:t>
      </w:r>
      <w:r w:rsidR="00415C3C" w:rsidRPr="00CF4828">
        <w:t>ve had a chanc</w:t>
      </w:r>
      <w:r w:rsidRPr="00CF4828">
        <w:t>e to look at the March magazine, you will know that Jane has put it</w:t>
      </w:r>
      <w:r w:rsidR="00415C3C" w:rsidRPr="00CF4828">
        <w:t xml:space="preserve"> on record </w:t>
      </w:r>
      <w:r w:rsidRPr="00CF4828">
        <w:t>that</w:t>
      </w:r>
      <w:r w:rsidR="00415C3C" w:rsidRPr="00CF4828">
        <w:t xml:space="preserve"> she loves Lent.  </w:t>
      </w:r>
      <w:r w:rsidRPr="00CF4828">
        <w:t>I</w:t>
      </w:r>
      <w:r w:rsidR="00415C3C" w:rsidRPr="00CF4828">
        <w:t xml:space="preserve">n the interests of balance I would like to say that I find it a hard season to love.  We’re at the tail end of winter, when the weather is still </w:t>
      </w:r>
      <w:r w:rsidR="00CF4828">
        <w:t>cold</w:t>
      </w:r>
      <w:r w:rsidR="00415C3C" w:rsidRPr="00CF4828">
        <w:t xml:space="preserve"> and dismal and summer is way off.  We’ve hardly had time to adjust to our new year resolutions, and here comes the church to tell us to pull our socks up and get down to some </w:t>
      </w:r>
      <w:r w:rsidRPr="00CF4828">
        <w:t>proper</w:t>
      </w:r>
      <w:r w:rsidR="00415C3C" w:rsidRPr="00CF4828">
        <w:t xml:space="preserve"> repenting.  </w:t>
      </w:r>
      <w:r w:rsidR="008627D0" w:rsidRPr="00CF4828">
        <w:t>We</w:t>
      </w:r>
      <w:r w:rsidR="00415C3C" w:rsidRPr="00CF4828">
        <w:t xml:space="preserve"> take away the flowers, </w:t>
      </w:r>
      <w:r w:rsidR="00AD003E" w:rsidRPr="00CF4828">
        <w:t>tone</w:t>
      </w:r>
      <w:r w:rsidR="00415C3C" w:rsidRPr="00CF4828">
        <w:t xml:space="preserve"> down the music and turn our thoughts to what’s wrong with us, helped along by some</w:t>
      </w:r>
      <w:r w:rsidR="00415C3C" w:rsidRPr="00BC07EA">
        <w:rPr>
          <w:i/>
        </w:rPr>
        <w:t xml:space="preserve"> </w:t>
      </w:r>
      <w:r w:rsidR="0021365D" w:rsidRPr="00CF4828">
        <w:t>seriously miserable</w:t>
      </w:r>
      <w:r w:rsidR="00415C3C" w:rsidRPr="00CF4828">
        <w:t xml:space="preserve"> hymns</w:t>
      </w:r>
      <w:r w:rsidR="00CF4828">
        <w:t>.</w:t>
      </w:r>
      <w:r w:rsidR="00415C3C" w:rsidRPr="00CF4828">
        <w:t xml:space="preserve"> (</w:t>
      </w:r>
      <w:r w:rsidR="00CF4828">
        <w:t xml:space="preserve">Yes, </w:t>
      </w:r>
      <w:r w:rsidR="00415C3C" w:rsidRPr="00CF4828">
        <w:t>Forty Days and Forty Nights, I’m looking at you</w:t>
      </w:r>
      <w:r w:rsidR="00CF4828">
        <w:t>!</w:t>
      </w:r>
      <w:r w:rsidR="00415C3C" w:rsidRPr="00CF4828">
        <w:t>)</w:t>
      </w:r>
    </w:p>
    <w:p w:rsidR="00C4428A" w:rsidRDefault="00661AB0" w:rsidP="007A3C3E">
      <w:pPr>
        <w:spacing w:line="360" w:lineRule="auto"/>
      </w:pPr>
      <w:r>
        <w:t>Well, those of you who</w:t>
      </w:r>
      <w:r w:rsidR="008627D0">
        <w:t xml:space="preserve"> were </w:t>
      </w:r>
      <w:r w:rsidR="00CF4828">
        <w:t>in church</w:t>
      </w:r>
      <w:r w:rsidR="008627D0">
        <w:t xml:space="preserve"> last week will have heard Jane’s excellent sermon</w:t>
      </w:r>
      <w:r w:rsidR="008B55F7">
        <w:t xml:space="preserve">, </w:t>
      </w:r>
      <w:r w:rsidR="008627D0">
        <w:t xml:space="preserve">making the point that Lent is not intended as a kind of spiritual boot camp, designed to shape us up by our own efforts into titans of self-discipline who never have an unworthy thought.  </w:t>
      </w:r>
      <w:r w:rsidR="00AD003E">
        <w:t>If we think perfection is within our own grasp, we are kidding ourselves.</w:t>
      </w:r>
    </w:p>
    <w:p w:rsidR="008627D0" w:rsidRPr="00CF4828" w:rsidRDefault="00661AB0" w:rsidP="007A3C3E">
      <w:pPr>
        <w:spacing w:line="360" w:lineRule="auto"/>
      </w:pPr>
      <w:r w:rsidRPr="00CF4828">
        <w:t xml:space="preserve">In our first reading from Genesis we heard the snake telling </w:t>
      </w:r>
      <w:r w:rsidR="00205DD2" w:rsidRPr="00CF4828">
        <w:t>Eve that if she eats</w:t>
      </w:r>
      <w:r w:rsidR="008627D0" w:rsidRPr="00CF4828">
        <w:t xml:space="preserve"> from the forbidden tree she will be</w:t>
      </w:r>
      <w:r w:rsidR="00205DD2" w:rsidRPr="00CF4828">
        <w:t>come</w:t>
      </w:r>
      <w:r w:rsidR="008627D0" w:rsidRPr="00CF4828">
        <w:t xml:space="preserve"> like God</w:t>
      </w:r>
      <w:r w:rsidR="00205DD2" w:rsidRPr="00CF4828">
        <w:t>, knowing good and evil.  Perhaps the snake had a point</w:t>
      </w:r>
      <w:r w:rsidR="00C4428A" w:rsidRPr="00CF4828">
        <w:t>, sort of</w:t>
      </w:r>
      <w:r w:rsidR="00205DD2" w:rsidRPr="00CF4828">
        <w:t xml:space="preserve">.  One of the things that </w:t>
      </w:r>
      <w:proofErr w:type="gramStart"/>
      <w:r w:rsidR="00205DD2" w:rsidRPr="00CF4828">
        <w:t>sets</w:t>
      </w:r>
      <w:proofErr w:type="gramEnd"/>
      <w:r w:rsidR="00205DD2" w:rsidRPr="00CF4828">
        <w:t xml:space="preserve"> humans apart from animals is our conscience – </w:t>
      </w:r>
      <w:r w:rsidR="00401F57" w:rsidRPr="00CF4828">
        <w:t>our capacity to</w:t>
      </w:r>
      <w:r w:rsidR="00205DD2" w:rsidRPr="00CF4828">
        <w:t xml:space="preserve"> make judgements about what is good and bad.  But sadly the knowledge of good and evil is not the same as the ability to act on it.  We might know </w:t>
      </w:r>
      <w:r w:rsidR="00302430" w:rsidRPr="00CF4828">
        <w:t>that we should eat healthily, be kind to one another and not get too hung up on our self-importance, but it’s another matter entirely</w:t>
      </w:r>
      <w:r w:rsidR="00C4428A" w:rsidRPr="00CF4828">
        <w:t>,</w:t>
      </w:r>
      <w:r w:rsidR="00302430" w:rsidRPr="00CF4828">
        <w:t xml:space="preserve"> to live up to it.  </w:t>
      </w:r>
      <w:r w:rsidR="008B55F7" w:rsidRPr="00CF4828">
        <w:t>The bible tells us</w:t>
      </w:r>
      <w:r w:rsidR="00205DD2" w:rsidRPr="00CF4828">
        <w:t xml:space="preserve"> that humans are made in the image of God – but the snake’s words were misleading: we cannot by our own efforts make ourselves like God.</w:t>
      </w:r>
    </w:p>
    <w:p w:rsidR="007A3C3E" w:rsidRDefault="0054537D" w:rsidP="007A3C3E">
      <w:pPr>
        <w:spacing w:line="360" w:lineRule="auto"/>
      </w:pPr>
      <w:r>
        <w:t xml:space="preserve">In today’s </w:t>
      </w:r>
      <w:proofErr w:type="gramStart"/>
      <w:r>
        <w:t>new testament</w:t>
      </w:r>
      <w:proofErr w:type="gramEnd"/>
      <w:r>
        <w:t xml:space="preserve"> reading, the apostle Paul </w:t>
      </w:r>
      <w:r w:rsidR="00CF4828">
        <w:t>argues forcefully</w:t>
      </w:r>
      <w:r>
        <w:t xml:space="preserve"> that human</w:t>
      </w:r>
      <w:r w:rsidR="001D0DD6">
        <w:t xml:space="preserve"> beings cannot escape</w:t>
      </w:r>
      <w:r>
        <w:t xml:space="preserve"> sinfulness.  </w:t>
      </w:r>
      <w:r w:rsidR="00205DD2">
        <w:t>I</w:t>
      </w:r>
      <w:r w:rsidR="001D0DD6">
        <w:t>t is</w:t>
      </w:r>
      <w:r w:rsidR="00CF4828">
        <w:t xml:space="preserve"> hardwired</w:t>
      </w:r>
      <w:r w:rsidR="001D0DD6">
        <w:t xml:space="preserve"> in our nature </w:t>
      </w:r>
      <w:r w:rsidR="00205DD2">
        <w:t xml:space="preserve">– </w:t>
      </w:r>
      <w:r w:rsidR="00CF4828">
        <w:t>demonstrated archetypally by Adam’s disobedience</w:t>
      </w:r>
      <w:r w:rsidR="00302430">
        <w:t xml:space="preserve"> – to </w:t>
      </w:r>
      <w:r w:rsidR="001D0DD6">
        <w:t xml:space="preserve">make mistakes, to turn away from the good things that life has to offer us in search of our own flawed solutions.  But that’s OK, says Paul, because all our </w:t>
      </w:r>
      <w:r w:rsidR="00302430">
        <w:t>mistakes have</w:t>
      </w:r>
      <w:r w:rsidR="001D0DD6">
        <w:t xml:space="preserve"> been </w:t>
      </w:r>
      <w:r w:rsidR="00302430">
        <w:t>cancelled out</w:t>
      </w:r>
      <w:r w:rsidR="001D0DD6">
        <w:t xml:space="preserve"> by one man, Jesus Christ, and his gift of </w:t>
      </w:r>
      <w:r w:rsidR="00D1072D">
        <w:t xml:space="preserve">heavenly </w:t>
      </w:r>
      <w:r w:rsidR="001D0DD6">
        <w:t xml:space="preserve">grace.  </w:t>
      </w:r>
      <w:r w:rsidR="009C6736">
        <w:t>We</w:t>
      </w:r>
      <w:r w:rsidR="001D0DD6">
        <w:t xml:space="preserve"> don’t need to win God’s favour by trying very hard to be good.  We already have God’s favour.  In truth we never lost it</w:t>
      </w:r>
      <w:r w:rsidR="00302430">
        <w:t>.  We</w:t>
      </w:r>
      <w:r w:rsidR="001D0DD6">
        <w:t xml:space="preserve"> lost our way, and God in Jesus came to find us</w:t>
      </w:r>
      <w:r w:rsidR="00C4428A">
        <w:t xml:space="preserve"> and show us the way back</w:t>
      </w:r>
      <w:r w:rsidR="001D0DD6">
        <w:t xml:space="preserve">.  </w:t>
      </w:r>
    </w:p>
    <w:p w:rsidR="0042696F" w:rsidRDefault="00302430" w:rsidP="007A3C3E">
      <w:pPr>
        <w:spacing w:line="360" w:lineRule="auto"/>
      </w:pPr>
      <w:r>
        <w:t>We see this</w:t>
      </w:r>
      <w:r w:rsidR="00C4428A">
        <w:t xml:space="preserve"> vividly</w:t>
      </w:r>
      <w:r>
        <w:t xml:space="preserve"> acted out</w:t>
      </w:r>
      <w:r w:rsidR="001D0DD6">
        <w:t xml:space="preserve"> in </w:t>
      </w:r>
      <w:r w:rsidR="00C4428A">
        <w:t>our</w:t>
      </w:r>
      <w:r w:rsidR="001D0DD6">
        <w:t xml:space="preserve"> gospel story.  Jesus, </w:t>
      </w:r>
      <w:r w:rsidR="00CF4828">
        <w:t xml:space="preserve">if you </w:t>
      </w:r>
      <w:r w:rsidR="001D0DD6">
        <w:t xml:space="preserve">remember, has just come from being baptised in the Jordan – where a voice from heaven has proclaimed </w:t>
      </w:r>
      <w:r w:rsidR="006A6BB8">
        <w:t>that this</w:t>
      </w:r>
      <w:r w:rsidR="0042696F">
        <w:t xml:space="preserve"> man, the</w:t>
      </w:r>
      <w:r w:rsidR="006A6BB8">
        <w:t xml:space="preserve"> carpenter’s son from Nazareth</w:t>
      </w:r>
      <w:r w:rsidR="0042696F">
        <w:t>,</w:t>
      </w:r>
      <w:r w:rsidR="006A6BB8">
        <w:t xml:space="preserve"> is none other than</w:t>
      </w:r>
      <w:r w:rsidR="001D0DD6">
        <w:t xml:space="preserve"> the beloved Son of God.  </w:t>
      </w:r>
      <w:r w:rsidR="006A6BB8">
        <w:t xml:space="preserve">You might expect </w:t>
      </w:r>
      <w:r w:rsidR="0042696F">
        <w:t>him</w:t>
      </w:r>
      <w:r w:rsidR="006A6BB8">
        <w:t xml:space="preserve"> to start behaving in </w:t>
      </w:r>
      <w:r>
        <w:t>a way more</w:t>
      </w:r>
      <w:r w:rsidR="006A6BB8">
        <w:t xml:space="preserve"> befitting a divine being.  But </w:t>
      </w:r>
      <w:r w:rsidR="00D1072D">
        <w:t xml:space="preserve">instead </w:t>
      </w:r>
      <w:r w:rsidR="006A6BB8">
        <w:t>Jesus seems</w:t>
      </w:r>
      <w:r w:rsidR="00401F57">
        <w:t xml:space="preserve"> determined to identify himself, consciously and </w:t>
      </w:r>
      <w:r w:rsidR="006A6BB8">
        <w:t>deliberately</w:t>
      </w:r>
      <w:r w:rsidR="00401F57">
        <w:t>,</w:t>
      </w:r>
      <w:r w:rsidR="006A6BB8">
        <w:t xml:space="preserve"> with </w:t>
      </w:r>
      <w:r w:rsidR="00401F57">
        <w:t>flawed humanity</w:t>
      </w:r>
      <w:r w:rsidR="006A6BB8">
        <w:t xml:space="preserve">. </w:t>
      </w:r>
    </w:p>
    <w:p w:rsidR="007A3C3E" w:rsidRDefault="0042696F" w:rsidP="007A3C3E">
      <w:pPr>
        <w:spacing w:line="360" w:lineRule="auto"/>
      </w:pPr>
      <w:r>
        <w:t xml:space="preserve">Like Adam and Eve expelled from the Garden of Eden, like the Israelites wandering 40 years in the wilderness, he </w:t>
      </w:r>
      <w:r w:rsidR="00302430">
        <w:t>takes himself out into the desert, the place of the</w:t>
      </w:r>
      <w:r>
        <w:t xml:space="preserve"> out</w:t>
      </w:r>
      <w:r w:rsidR="00C4428A">
        <w:t xml:space="preserve">sider, the excluded and </w:t>
      </w:r>
      <w:r>
        <w:t xml:space="preserve">the vulnerable.  By fasting, he makes himself physically weak; by going alone, he deprives himself of moral support and encouragement.  And although he has just received the seal of divine approval, </w:t>
      </w:r>
      <w:r w:rsidR="008627D0">
        <w:t xml:space="preserve">he </w:t>
      </w:r>
      <w:r>
        <w:t>doesn’t seem interested in taking on any of the trappings of divinity.</w:t>
      </w:r>
    </w:p>
    <w:p w:rsidR="00D1072D" w:rsidRDefault="006A6BB8" w:rsidP="007A3C3E">
      <w:pPr>
        <w:spacing w:line="360" w:lineRule="auto"/>
      </w:pPr>
      <w:r>
        <w:t xml:space="preserve">In fact, the temptations </w:t>
      </w:r>
      <w:r w:rsidR="008627D0">
        <w:t>Jesus</w:t>
      </w:r>
      <w:r>
        <w:t xml:space="preserve"> </w:t>
      </w:r>
      <w:r w:rsidR="008627D0">
        <w:t>faces</w:t>
      </w:r>
      <w:r>
        <w:t xml:space="preserve"> show exactly the opposite</w:t>
      </w:r>
      <w:r w:rsidR="00401F57">
        <w:t>: God’s Son willingly taking</w:t>
      </w:r>
      <w:r>
        <w:t xml:space="preserve"> on the restrictions of human life.  He chooses to experience</w:t>
      </w:r>
      <w:r w:rsidR="008627D0">
        <w:t xml:space="preserve"> extreme</w:t>
      </w:r>
      <w:r>
        <w:t xml:space="preserve"> hunger, rather than using his</w:t>
      </w:r>
      <w:r w:rsidR="00D1072D">
        <w:t xml:space="preserve"> own</w:t>
      </w:r>
      <w:r>
        <w:t xml:space="preserve"> power to create food.  He refuses to force God’s han</w:t>
      </w:r>
      <w:r w:rsidR="008627D0">
        <w:t xml:space="preserve">d for his protection, choosing </w:t>
      </w:r>
      <w:r w:rsidR="00302430">
        <w:t xml:space="preserve">trust over </w:t>
      </w:r>
      <w:r>
        <w:t xml:space="preserve">security.   And he rejects the opportunity to grasp at the power and status which </w:t>
      </w:r>
      <w:proofErr w:type="gramStart"/>
      <w:r>
        <w:t>are</w:t>
      </w:r>
      <w:proofErr w:type="gramEnd"/>
      <w:r>
        <w:t xml:space="preserve"> his due, choosing </w:t>
      </w:r>
      <w:r w:rsidR="00D1072D">
        <w:t xml:space="preserve">instead </w:t>
      </w:r>
      <w:r>
        <w:t xml:space="preserve">to submit to God.  Far from being random exercises to </w:t>
      </w:r>
      <w:r>
        <w:lastRenderedPageBreak/>
        <w:t xml:space="preserve">demonstrate his effortless self-command, these three temptations represent fundamental anxieties of the human condition.  Worries about practical needs, security and status are as powerful today as they were to Jesus’ world.  In agreeing to subject himself to </w:t>
      </w:r>
      <w:r w:rsidR="002E2403">
        <w:t>human vulnerability, Jesus</w:t>
      </w:r>
      <w:r>
        <w:t xml:space="preserve"> is demonstrating that God is not a remote and vindictive judge, just waiting for us to step out of line so he can punish us, but so acutely invested in our lives that he brings himself to experience them at the deepest level. </w:t>
      </w:r>
      <w:r w:rsidR="008627D0">
        <w:t xml:space="preserve">  This is not Jesus showing off his spiritual muscle: this is Jesus showing us how much God cares for us.</w:t>
      </w:r>
      <w:r>
        <w:t xml:space="preserve"> </w:t>
      </w:r>
    </w:p>
    <w:p w:rsidR="00512ACE" w:rsidRDefault="00D1072D" w:rsidP="007A3C3E">
      <w:pPr>
        <w:spacing w:line="360" w:lineRule="auto"/>
      </w:pPr>
      <w:r>
        <w:t xml:space="preserve">If that’s so, </w:t>
      </w:r>
      <w:r w:rsidR="00D040DB">
        <w:t>why</w:t>
      </w:r>
      <w:r w:rsidR="00512ACE">
        <w:t xml:space="preserve"> </w:t>
      </w:r>
      <w:r w:rsidR="00283DAF">
        <w:t>do we bother with</w:t>
      </w:r>
      <w:r>
        <w:t xml:space="preserve"> Lent at all?  </w:t>
      </w:r>
      <w:r w:rsidR="00FA5EB8">
        <w:t>If we</w:t>
      </w:r>
      <w:r>
        <w:t xml:space="preserve"> are assur</w:t>
      </w:r>
      <w:r w:rsidR="00D040DB">
        <w:t xml:space="preserve">ed of God’s forgiveness, shouldn’t </w:t>
      </w:r>
      <w:r>
        <w:t xml:space="preserve">we just enjoy the time we have and leave it to him to sort out the mess?  The </w:t>
      </w:r>
      <w:r w:rsidR="00512ACE">
        <w:t>story</w:t>
      </w:r>
      <w:r>
        <w:t xml:space="preserve"> of the bible – and especially of the coming o</w:t>
      </w:r>
      <w:r w:rsidR="00C52815">
        <w:t>f Jesus into the world – is the story of God’s longing</w:t>
      </w:r>
      <w:r>
        <w:t xml:space="preserve"> to restore </w:t>
      </w:r>
      <w:r w:rsidR="00512ACE">
        <w:t xml:space="preserve">his </w:t>
      </w:r>
      <w:r>
        <w:t xml:space="preserve">relationship </w:t>
      </w:r>
      <w:r w:rsidR="00C52815">
        <w:t xml:space="preserve">with </w:t>
      </w:r>
      <w:r>
        <w:t>people.  But relationships, as we all know, have two sides.  God is offering us the hand of friendship</w:t>
      </w:r>
      <w:r w:rsidR="00FA5EB8">
        <w:t>,</w:t>
      </w:r>
      <w:r>
        <w:t xml:space="preserve"> but </w:t>
      </w:r>
      <w:r w:rsidR="00FA5EB8">
        <w:t xml:space="preserve">each of us has to decide whether </w:t>
      </w:r>
      <w:r w:rsidR="00D040DB">
        <w:t xml:space="preserve">or not </w:t>
      </w:r>
      <w:r w:rsidR="00FA5EB8">
        <w:t xml:space="preserve">to take it.  </w:t>
      </w:r>
      <w:r w:rsidR="00D040DB">
        <w:t>How would we do that? Perhaps one message we can hear in today’s gospel story is the value of taking time out from our pressurised lives to pause and take stock.</w:t>
      </w:r>
    </w:p>
    <w:p w:rsidR="007A3C3E" w:rsidRDefault="00D1072D" w:rsidP="007A3C3E">
      <w:pPr>
        <w:spacing w:line="360" w:lineRule="auto"/>
      </w:pPr>
      <w:r>
        <w:t>Going out into the wilderness</w:t>
      </w:r>
      <w:r w:rsidR="002E2403">
        <w:t xml:space="preserve"> allowed</w:t>
      </w:r>
      <w:r w:rsidR="00C36E63">
        <w:t xml:space="preserve"> Jesus</w:t>
      </w:r>
      <w:r w:rsidR="002E2403">
        <w:t xml:space="preserve"> to get</w:t>
      </w:r>
      <w:r>
        <w:t xml:space="preserve"> away from </w:t>
      </w:r>
      <w:r w:rsidR="00C36E63">
        <w:t xml:space="preserve">the </w:t>
      </w:r>
      <w:r w:rsidR="00D040DB">
        <w:t xml:space="preserve">demands </w:t>
      </w:r>
      <w:r w:rsidR="00C36E63">
        <w:t xml:space="preserve">of everyday life, to </w:t>
      </w:r>
      <w:r w:rsidR="00512ACE">
        <w:t xml:space="preserve">a place where he could </w:t>
      </w:r>
      <w:r w:rsidR="00C36E63">
        <w:t xml:space="preserve">discover a new clarity of vision.  </w:t>
      </w:r>
      <w:r>
        <w:t xml:space="preserve">We aren’t told </w:t>
      </w:r>
      <w:r w:rsidR="00CE395F">
        <w:t xml:space="preserve">how he spent his forty days, but </w:t>
      </w:r>
      <w:r>
        <w:t xml:space="preserve">by the end of it, </w:t>
      </w:r>
      <w:r w:rsidR="00512ACE">
        <w:t>he had</w:t>
      </w:r>
      <w:r>
        <w:t xml:space="preserve"> a clear sense of his relationship with God.  </w:t>
      </w:r>
      <w:r w:rsidR="00C36E63">
        <w:t>His</w:t>
      </w:r>
      <w:r>
        <w:t xml:space="preserve"> answers </w:t>
      </w:r>
      <w:r w:rsidR="00C36E63">
        <w:t xml:space="preserve">to the </w:t>
      </w:r>
      <w:r w:rsidR="002E2403">
        <w:t>devil</w:t>
      </w:r>
      <w:r w:rsidR="009C6736">
        <w:t xml:space="preserve"> </w:t>
      </w:r>
      <w:r w:rsidR="002E2403">
        <w:t>underline that: God is</w:t>
      </w:r>
      <w:r>
        <w:t xml:space="preserve"> his source of nourishment, </w:t>
      </w:r>
      <w:r w:rsidR="00C36E63">
        <w:t>security</w:t>
      </w:r>
      <w:r>
        <w:t xml:space="preserve"> and </w:t>
      </w:r>
      <w:r w:rsidR="00C36E63">
        <w:t>purpose</w:t>
      </w:r>
      <w:r>
        <w:t xml:space="preserve">. </w:t>
      </w:r>
      <w:r w:rsidR="008037EA">
        <w:t xml:space="preserve"> This is the knowledge that </w:t>
      </w:r>
      <w:r w:rsidR="00D040DB">
        <w:t xml:space="preserve">goes on to underpin </w:t>
      </w:r>
      <w:r w:rsidR="00AD003E">
        <w:t xml:space="preserve">his </w:t>
      </w:r>
      <w:r w:rsidR="00D040DB">
        <w:t xml:space="preserve">whole </w:t>
      </w:r>
      <w:r w:rsidR="00AD003E">
        <w:t>ministry</w:t>
      </w:r>
      <w:r w:rsidR="008037EA">
        <w:t>, and gives him strength to carry his task to its brutal conclusion.</w:t>
      </w:r>
      <w:r>
        <w:t xml:space="preserve">  </w:t>
      </w:r>
    </w:p>
    <w:p w:rsidR="007A3C3E" w:rsidRDefault="008037EA" w:rsidP="007A3C3E">
      <w:pPr>
        <w:spacing w:line="360" w:lineRule="auto"/>
      </w:pPr>
      <w:r>
        <w:t xml:space="preserve">If Jesus, the Son of God, needed to take time to understand his reliance on God, then surely that is true for us too.  </w:t>
      </w:r>
      <w:proofErr w:type="gramStart"/>
      <w:r w:rsidR="002E2403">
        <w:t>So one</w:t>
      </w:r>
      <w:r w:rsidR="005D04BF">
        <w:t xml:space="preserve"> </w:t>
      </w:r>
      <w:r w:rsidR="00BC07EA">
        <w:t>way of</w:t>
      </w:r>
      <w:r w:rsidR="005D04BF">
        <w:t xml:space="preserve"> observing Lent</w:t>
      </w:r>
      <w:r w:rsidR="002E2403">
        <w:t xml:space="preserve"> </w:t>
      </w:r>
      <w:r w:rsidR="00CF4828">
        <w:t>might</w:t>
      </w:r>
      <w:r w:rsidR="002E2403">
        <w:t xml:space="preserve"> be </w:t>
      </w:r>
      <w:r w:rsidR="00D1072D">
        <w:t xml:space="preserve">to </w:t>
      </w:r>
      <w:r w:rsidR="00D040DB">
        <w:t>look for</w:t>
      </w:r>
      <w:r w:rsidR="00D1072D">
        <w:t xml:space="preserve"> some corners of undistracted time to think about those same questions.</w:t>
      </w:r>
      <w:proofErr w:type="gramEnd"/>
      <w:r w:rsidR="00D1072D">
        <w:t xml:space="preserve">  What does God mean to me?  </w:t>
      </w:r>
      <w:r w:rsidR="000321B3">
        <w:t xml:space="preserve">Is he a shadow, a half-forgotten fairy story?  </w:t>
      </w:r>
      <w:r w:rsidR="00D1072D">
        <w:t xml:space="preserve">Is he a stern taskmaster, who demands that I try again, year after year, to better myself by my own efforts? </w:t>
      </w:r>
      <w:r w:rsidR="00D040DB">
        <w:t>Is</w:t>
      </w:r>
      <w:r w:rsidR="00D1072D">
        <w:t xml:space="preserve"> he the generous giver of the “abundance of grace”, who knows that I fail to live up even to my own standards, and yet still </w:t>
      </w:r>
      <w:r w:rsidR="000321B3">
        <w:t>welcomes me with open arms</w:t>
      </w:r>
      <w:r w:rsidR="00D1072D">
        <w:t xml:space="preserve">?  If he is, </w:t>
      </w:r>
      <w:r w:rsidR="00C52815">
        <w:t xml:space="preserve">do I want to be welcomed? </w:t>
      </w:r>
      <w:r w:rsidR="002E2403">
        <w:t>This isn’t a test</w:t>
      </w:r>
      <w:r w:rsidR="004249AC">
        <w:t xml:space="preserve">, by the way, </w:t>
      </w:r>
      <w:r w:rsidR="002E2403">
        <w:t>with right and wrong answers: we each have to come to our own understanding of God.  The church can offer guidance, wisdom distilled through the centurie</w:t>
      </w:r>
      <w:r w:rsidR="004249AC">
        <w:t>s</w:t>
      </w:r>
      <w:r w:rsidR="00CF4828">
        <w:t>, which points us towards the third of those options;</w:t>
      </w:r>
      <w:r w:rsidR="004249AC">
        <w:t xml:space="preserve"> but God’s compassion welcomes each of us as the unique individual that we are</w:t>
      </w:r>
      <w:r w:rsidR="005D04BF">
        <w:t>, doubts and fears and all</w:t>
      </w:r>
      <w:r w:rsidR="004249AC">
        <w:t xml:space="preserve">.  If we can begin to grasp that, we will perhaps be liberated from some of the </w:t>
      </w:r>
      <w:r w:rsidR="00BC07EA">
        <w:t>bad</w:t>
      </w:r>
      <w:r w:rsidR="004249AC">
        <w:t xml:space="preserve"> habits that diminish us, whether that’s </w:t>
      </w:r>
      <w:r w:rsidR="00283DAF">
        <w:t>self-medicating with</w:t>
      </w:r>
      <w:r w:rsidR="004249AC">
        <w:t xml:space="preserve"> alcohol after a bad day at work, or taking out our frustrations on our nearest and dearest.  </w:t>
      </w:r>
    </w:p>
    <w:p w:rsidR="00594065" w:rsidRDefault="00594065" w:rsidP="007A3C3E">
      <w:pPr>
        <w:spacing w:line="360" w:lineRule="auto"/>
      </w:pPr>
      <w:r>
        <w:t>Maybe</w:t>
      </w:r>
      <w:r w:rsidR="000321B3">
        <w:t xml:space="preserve">, </w:t>
      </w:r>
      <w:r w:rsidR="000321B3" w:rsidRPr="00CF4828">
        <w:t>like Jane</w:t>
      </w:r>
      <w:r w:rsidR="000321B3">
        <w:t>, you love Lent.  Maybe</w:t>
      </w:r>
      <w:r>
        <w:t xml:space="preserve"> you’re inspired by self-discipline and the opportunity to gain control over your </w:t>
      </w:r>
      <w:r w:rsidR="000321B3">
        <w:t>impulses, clear out the mental clutter and toughen up your resolve.  If so, I salute you!  For what it’s</w:t>
      </w:r>
      <w:r w:rsidR="008627D0">
        <w:t xml:space="preserve"> worth, I will be trying </w:t>
      </w:r>
      <w:r w:rsidR="005D04BF">
        <w:t xml:space="preserve">– again – to </w:t>
      </w:r>
      <w:r w:rsidR="00283DAF">
        <w:t>conquer</w:t>
      </w:r>
      <w:r w:rsidR="000321B3">
        <w:t xml:space="preserve"> my peanut butter habit this year.  But</w:t>
      </w:r>
      <w:r w:rsidR="00C52815">
        <w:t xml:space="preserve"> in our efforts to do better, </w:t>
      </w:r>
      <w:r w:rsidR="000321B3">
        <w:t>let us never lose sight o</w:t>
      </w:r>
      <w:r w:rsidR="00F1383F">
        <w:t xml:space="preserve">f the God who loves us in spite of our </w:t>
      </w:r>
      <w:proofErr w:type="gramStart"/>
      <w:r w:rsidR="00F1383F">
        <w:t>failings,</w:t>
      </w:r>
      <w:proofErr w:type="gramEnd"/>
      <w:r w:rsidR="00F1383F">
        <w:t xml:space="preserve"> and who freely offers us the gift of eternal life.</w:t>
      </w:r>
    </w:p>
    <w:p w:rsidR="005F4D85" w:rsidRDefault="005F4D85" w:rsidP="007A3C3E">
      <w:pPr>
        <w:spacing w:line="360" w:lineRule="auto"/>
      </w:pPr>
      <w:r>
        <w:tab/>
      </w:r>
      <w:r>
        <w:tab/>
      </w:r>
      <w:r>
        <w:tab/>
      </w:r>
      <w:r>
        <w:tab/>
      </w:r>
      <w:r>
        <w:tab/>
      </w:r>
      <w:r>
        <w:tab/>
      </w:r>
      <w:r>
        <w:tab/>
      </w:r>
      <w:r>
        <w:tab/>
      </w:r>
      <w:r>
        <w:tab/>
      </w:r>
      <w:r>
        <w:tab/>
      </w:r>
      <w:r>
        <w:tab/>
      </w:r>
      <w:r>
        <w:tab/>
        <w:t>Ruth Carter</w:t>
      </w:r>
    </w:p>
    <w:p w:rsidR="00CE395F" w:rsidRDefault="00CE395F" w:rsidP="007A3C3E">
      <w:pPr>
        <w:spacing w:line="360" w:lineRule="auto"/>
      </w:pPr>
    </w:p>
    <w:p w:rsidR="00284636" w:rsidRDefault="00284636" w:rsidP="007A3C3E">
      <w:pPr>
        <w:spacing w:line="360" w:lineRule="auto"/>
      </w:pPr>
    </w:p>
    <w:sectPr w:rsidR="00284636" w:rsidSect="00CF4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6C"/>
    <w:rsid w:val="000321B3"/>
    <w:rsid w:val="0006106C"/>
    <w:rsid w:val="00102C6D"/>
    <w:rsid w:val="00172DBE"/>
    <w:rsid w:val="001D0DD6"/>
    <w:rsid w:val="001F135C"/>
    <w:rsid w:val="00205DD2"/>
    <w:rsid w:val="0021365D"/>
    <w:rsid w:val="00283DAF"/>
    <w:rsid w:val="00284636"/>
    <w:rsid w:val="00297D1A"/>
    <w:rsid w:val="002E2403"/>
    <w:rsid w:val="003013D1"/>
    <w:rsid w:val="00302430"/>
    <w:rsid w:val="0034164E"/>
    <w:rsid w:val="00347A6D"/>
    <w:rsid w:val="003C4F80"/>
    <w:rsid w:val="00401F57"/>
    <w:rsid w:val="00415C3C"/>
    <w:rsid w:val="004249AC"/>
    <w:rsid w:val="0042696F"/>
    <w:rsid w:val="00503481"/>
    <w:rsid w:val="00512ACE"/>
    <w:rsid w:val="0053476E"/>
    <w:rsid w:val="0054537D"/>
    <w:rsid w:val="00563678"/>
    <w:rsid w:val="00594065"/>
    <w:rsid w:val="005D04BF"/>
    <w:rsid w:val="005F4D85"/>
    <w:rsid w:val="00634BAE"/>
    <w:rsid w:val="00650107"/>
    <w:rsid w:val="00661AB0"/>
    <w:rsid w:val="0066477B"/>
    <w:rsid w:val="006A6BB8"/>
    <w:rsid w:val="007A3C3E"/>
    <w:rsid w:val="007F3BB5"/>
    <w:rsid w:val="008037EA"/>
    <w:rsid w:val="008627D0"/>
    <w:rsid w:val="008A60E6"/>
    <w:rsid w:val="008B55F7"/>
    <w:rsid w:val="008B7103"/>
    <w:rsid w:val="008F13CE"/>
    <w:rsid w:val="009C6736"/>
    <w:rsid w:val="009E17FC"/>
    <w:rsid w:val="00A749A3"/>
    <w:rsid w:val="00AD003E"/>
    <w:rsid w:val="00B35E9A"/>
    <w:rsid w:val="00B676AA"/>
    <w:rsid w:val="00BC07EA"/>
    <w:rsid w:val="00BC12D8"/>
    <w:rsid w:val="00C14A67"/>
    <w:rsid w:val="00C36E63"/>
    <w:rsid w:val="00C4428A"/>
    <w:rsid w:val="00C52815"/>
    <w:rsid w:val="00C865C6"/>
    <w:rsid w:val="00CE395F"/>
    <w:rsid w:val="00CF4828"/>
    <w:rsid w:val="00D040DB"/>
    <w:rsid w:val="00D1072D"/>
    <w:rsid w:val="00F1383F"/>
    <w:rsid w:val="00FA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10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06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610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v">
    <w:name w:val="vv"/>
    <w:basedOn w:val="DefaultParagraphFont"/>
    <w:rsid w:val="0006106C"/>
  </w:style>
  <w:style w:type="character" w:customStyle="1" w:styleId="sc">
    <w:name w:val="sc"/>
    <w:basedOn w:val="DefaultParagraphFont"/>
    <w:rsid w:val="0006106C"/>
  </w:style>
  <w:style w:type="character" w:customStyle="1" w:styleId="cc">
    <w:name w:val="cc"/>
    <w:basedOn w:val="DefaultParagraphFont"/>
    <w:rsid w:val="0006106C"/>
  </w:style>
  <w:style w:type="character" w:customStyle="1" w:styleId="thinspace">
    <w:name w:val="thinspace"/>
    <w:basedOn w:val="DefaultParagraphFont"/>
    <w:rsid w:val="0006106C"/>
  </w:style>
  <w:style w:type="paragraph" w:styleId="BalloonText">
    <w:name w:val="Balloon Text"/>
    <w:basedOn w:val="Normal"/>
    <w:link w:val="BalloonTextChar"/>
    <w:uiPriority w:val="99"/>
    <w:semiHidden/>
    <w:unhideWhenUsed/>
    <w:rsid w:val="007A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10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06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610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v">
    <w:name w:val="vv"/>
    <w:basedOn w:val="DefaultParagraphFont"/>
    <w:rsid w:val="0006106C"/>
  </w:style>
  <w:style w:type="character" w:customStyle="1" w:styleId="sc">
    <w:name w:val="sc"/>
    <w:basedOn w:val="DefaultParagraphFont"/>
    <w:rsid w:val="0006106C"/>
  </w:style>
  <w:style w:type="character" w:customStyle="1" w:styleId="cc">
    <w:name w:val="cc"/>
    <w:basedOn w:val="DefaultParagraphFont"/>
    <w:rsid w:val="0006106C"/>
  </w:style>
  <w:style w:type="character" w:customStyle="1" w:styleId="thinspace">
    <w:name w:val="thinspace"/>
    <w:basedOn w:val="DefaultParagraphFont"/>
    <w:rsid w:val="0006106C"/>
  </w:style>
  <w:style w:type="paragraph" w:styleId="BalloonText">
    <w:name w:val="Balloon Text"/>
    <w:basedOn w:val="Normal"/>
    <w:link w:val="BalloonTextChar"/>
    <w:uiPriority w:val="99"/>
    <w:semiHidden/>
    <w:unhideWhenUsed/>
    <w:rsid w:val="007A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57486">
      <w:bodyDiv w:val="1"/>
      <w:marLeft w:val="0"/>
      <w:marRight w:val="0"/>
      <w:marTop w:val="0"/>
      <w:marBottom w:val="0"/>
      <w:divBdr>
        <w:top w:val="none" w:sz="0" w:space="0" w:color="auto"/>
        <w:left w:val="none" w:sz="0" w:space="0" w:color="auto"/>
        <w:bottom w:val="none" w:sz="0" w:space="0" w:color="auto"/>
        <w:right w:val="none" w:sz="0" w:space="0" w:color="auto"/>
      </w:divBdr>
      <w:divsChild>
        <w:div w:id="1244796925">
          <w:marLeft w:val="0"/>
          <w:marRight w:val="0"/>
          <w:marTop w:val="0"/>
          <w:marBottom w:val="0"/>
          <w:divBdr>
            <w:top w:val="none" w:sz="0" w:space="0" w:color="auto"/>
            <w:left w:val="none" w:sz="0" w:space="0" w:color="auto"/>
            <w:bottom w:val="none" w:sz="0" w:space="0" w:color="auto"/>
            <w:right w:val="none" w:sz="0" w:space="0" w:color="auto"/>
          </w:divBdr>
        </w:div>
        <w:div w:id="1337226251">
          <w:marLeft w:val="0"/>
          <w:marRight w:val="0"/>
          <w:marTop w:val="0"/>
          <w:marBottom w:val="0"/>
          <w:divBdr>
            <w:top w:val="none" w:sz="0" w:space="0" w:color="auto"/>
            <w:left w:val="none" w:sz="0" w:space="0" w:color="auto"/>
            <w:bottom w:val="none" w:sz="0" w:space="0" w:color="auto"/>
            <w:right w:val="none" w:sz="0" w:space="0" w:color="auto"/>
          </w:divBdr>
        </w:div>
        <w:div w:id="1903589644">
          <w:marLeft w:val="0"/>
          <w:marRight w:val="0"/>
          <w:marTop w:val="0"/>
          <w:marBottom w:val="0"/>
          <w:divBdr>
            <w:top w:val="none" w:sz="0" w:space="0" w:color="auto"/>
            <w:left w:val="none" w:sz="0" w:space="0" w:color="auto"/>
            <w:bottom w:val="none" w:sz="0" w:space="0" w:color="auto"/>
            <w:right w:val="none" w:sz="0" w:space="0" w:color="auto"/>
          </w:divBdr>
        </w:div>
        <w:div w:id="202605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3</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8</cp:revision>
  <cp:lastPrinted>2020-02-29T17:20:00Z</cp:lastPrinted>
  <dcterms:created xsi:type="dcterms:W3CDTF">2020-02-17T15:55:00Z</dcterms:created>
  <dcterms:modified xsi:type="dcterms:W3CDTF">2020-03-01T15:26:00Z</dcterms:modified>
</cp:coreProperties>
</file>